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F4A2F" w14:textId="1FC7B8C4" w:rsidR="00601680" w:rsidRPr="00FC1BEE" w:rsidRDefault="003D222F" w:rsidP="00601680">
      <w:pPr>
        <w:jc w:val="center"/>
        <w:rPr>
          <w:sz w:val="24"/>
          <w:szCs w:val="24"/>
        </w:rPr>
      </w:pPr>
      <w:r w:rsidRPr="00FC1BEE">
        <w:rPr>
          <w:rFonts w:hint="eastAsia"/>
          <w:sz w:val="24"/>
          <w:szCs w:val="24"/>
        </w:rPr>
        <w:t>在宅患者訪問栄養食事指導</w:t>
      </w:r>
      <w:r w:rsidR="00CA2E73" w:rsidRPr="00FC1BEE">
        <w:rPr>
          <w:rFonts w:hint="eastAsia"/>
          <w:sz w:val="24"/>
          <w:szCs w:val="24"/>
        </w:rPr>
        <w:t>実施</w:t>
      </w:r>
      <w:r w:rsidR="00601680" w:rsidRPr="00FC1BEE">
        <w:rPr>
          <w:rFonts w:hint="eastAsia"/>
          <w:sz w:val="24"/>
          <w:szCs w:val="24"/>
        </w:rPr>
        <w:t>委託契約書</w:t>
      </w:r>
    </w:p>
    <w:p w14:paraId="65FDB155" w14:textId="77777777" w:rsidR="00F4074D" w:rsidRPr="00FC1BEE" w:rsidRDefault="00F4074D" w:rsidP="00601680">
      <w:pPr>
        <w:jc w:val="left"/>
        <w:rPr>
          <w:sz w:val="12"/>
          <w:szCs w:val="12"/>
        </w:rPr>
      </w:pPr>
    </w:p>
    <w:p w14:paraId="5088F5ED" w14:textId="32E091CC" w:rsidR="00601680" w:rsidRPr="00FC1BEE" w:rsidRDefault="00C04707" w:rsidP="00A43999">
      <w:pPr>
        <w:ind w:firstLineChars="500" w:firstLine="1193"/>
        <w:jc w:val="left"/>
        <w:rPr>
          <w:rFonts w:asciiTheme="minorEastAsia" w:hAnsiTheme="minorEastAsia"/>
          <w:szCs w:val="21"/>
        </w:rPr>
      </w:pPr>
      <w:r w:rsidRPr="00FC1BEE">
        <w:rPr>
          <w:rFonts w:asciiTheme="minorEastAsia" w:hAnsiTheme="minorEastAsia" w:hint="eastAsia"/>
          <w:szCs w:val="21"/>
        </w:rPr>
        <w:t>診療所</w:t>
      </w:r>
      <w:r w:rsidR="00601680" w:rsidRPr="00FC1BEE">
        <w:rPr>
          <w:rFonts w:asciiTheme="minorEastAsia" w:hAnsiTheme="minorEastAsia" w:hint="eastAsia"/>
          <w:szCs w:val="21"/>
        </w:rPr>
        <w:t>（以下「甲」という</w:t>
      </w:r>
      <w:r w:rsidR="00A62725" w:rsidRPr="00FC1BEE">
        <w:rPr>
          <w:rFonts w:asciiTheme="minorEastAsia" w:hAnsiTheme="minorEastAsia" w:hint="eastAsia"/>
          <w:szCs w:val="21"/>
        </w:rPr>
        <w:t>。</w:t>
      </w:r>
      <w:r w:rsidR="00601680" w:rsidRPr="00FC1BEE">
        <w:rPr>
          <w:rFonts w:asciiTheme="minorEastAsia" w:hAnsiTheme="minorEastAsia" w:hint="eastAsia"/>
          <w:szCs w:val="21"/>
        </w:rPr>
        <w:t>）と、</w:t>
      </w:r>
      <w:r w:rsidR="00B6164F" w:rsidRPr="00FC1BEE">
        <w:rPr>
          <w:rFonts w:asciiTheme="minorEastAsia" w:hAnsiTheme="minorEastAsia" w:hint="eastAsia"/>
          <w:szCs w:val="21"/>
        </w:rPr>
        <w:t>公益社団法人</w:t>
      </w:r>
      <w:r w:rsidR="004A28A6">
        <w:rPr>
          <w:rFonts w:asciiTheme="minorEastAsia" w:hAnsiTheme="minorEastAsia" w:hint="eastAsia"/>
          <w:szCs w:val="21"/>
        </w:rPr>
        <w:t>長野県</w:t>
      </w:r>
      <w:r w:rsidR="00B6164F" w:rsidRPr="00FC1BEE">
        <w:rPr>
          <w:rFonts w:asciiTheme="minorEastAsia" w:hAnsiTheme="minorEastAsia" w:hint="eastAsia"/>
          <w:szCs w:val="21"/>
        </w:rPr>
        <w:t>栄養士会（所管：公益社団法人</w:t>
      </w:r>
      <w:r w:rsidR="004A28A6">
        <w:rPr>
          <w:rFonts w:asciiTheme="minorEastAsia" w:hAnsiTheme="minorEastAsia" w:hint="eastAsia"/>
          <w:szCs w:val="21"/>
        </w:rPr>
        <w:t>長野県</w:t>
      </w:r>
      <w:r w:rsidR="00B6164F" w:rsidRPr="00FC1BEE">
        <w:rPr>
          <w:rFonts w:asciiTheme="minorEastAsia" w:hAnsiTheme="minorEastAsia" w:hint="eastAsia"/>
          <w:szCs w:val="21"/>
        </w:rPr>
        <w:t>栄養士会栄養ケア・ステーション。以下「乙」という。）</w:t>
      </w:r>
      <w:r w:rsidR="00601680" w:rsidRPr="00FC1BEE">
        <w:rPr>
          <w:rFonts w:asciiTheme="minorEastAsia" w:hAnsiTheme="minorEastAsia" w:hint="eastAsia"/>
          <w:szCs w:val="21"/>
        </w:rPr>
        <w:t>とは、</w:t>
      </w:r>
      <w:r w:rsidR="00B706F5" w:rsidRPr="00FC1BEE">
        <w:rPr>
          <w:rFonts w:asciiTheme="minorEastAsia" w:hAnsiTheme="minorEastAsia" w:hint="eastAsia"/>
          <w:szCs w:val="21"/>
        </w:rPr>
        <w:t>甲</w:t>
      </w:r>
      <w:r w:rsidR="00466281" w:rsidRPr="00FC1BEE">
        <w:rPr>
          <w:rFonts w:asciiTheme="minorEastAsia" w:hAnsiTheme="minorEastAsia" w:hint="eastAsia"/>
          <w:szCs w:val="21"/>
        </w:rPr>
        <w:t>の</w:t>
      </w:r>
      <w:r w:rsidR="00C61F07" w:rsidRPr="00FC1BEE">
        <w:rPr>
          <w:rFonts w:asciiTheme="minorEastAsia" w:hAnsiTheme="minorEastAsia" w:hint="eastAsia"/>
          <w:szCs w:val="21"/>
        </w:rPr>
        <w:t>診療に係る</w:t>
      </w:r>
      <w:r w:rsidR="00F6250F" w:rsidRPr="00FC1BEE">
        <w:rPr>
          <w:rFonts w:asciiTheme="minorEastAsia" w:hAnsiTheme="minorEastAsia" w:hint="eastAsia"/>
          <w:szCs w:val="21"/>
        </w:rPr>
        <w:t>在宅患者</w:t>
      </w:r>
      <w:r w:rsidR="00B706F5" w:rsidRPr="00FC1BEE">
        <w:rPr>
          <w:rFonts w:asciiTheme="minorEastAsia" w:hAnsiTheme="minorEastAsia" w:hint="eastAsia"/>
          <w:szCs w:val="21"/>
        </w:rPr>
        <w:t>に対する</w:t>
      </w:r>
      <w:r w:rsidR="00C61F07" w:rsidRPr="00FC1BEE">
        <w:rPr>
          <w:rFonts w:asciiTheme="minorEastAsia" w:hAnsiTheme="minorEastAsia" w:hint="eastAsia"/>
          <w:szCs w:val="21"/>
        </w:rPr>
        <w:t>訪問栄養</w:t>
      </w:r>
      <w:r w:rsidR="00B706F5" w:rsidRPr="00FC1BEE">
        <w:rPr>
          <w:rFonts w:asciiTheme="minorEastAsia" w:hAnsiTheme="minorEastAsia" w:hint="eastAsia"/>
          <w:szCs w:val="21"/>
        </w:rPr>
        <w:t>食事指導</w:t>
      </w:r>
      <w:r w:rsidR="00C61F07" w:rsidRPr="00FC1BEE">
        <w:rPr>
          <w:rFonts w:asciiTheme="minorEastAsia" w:hAnsiTheme="minorEastAsia" w:hint="eastAsia"/>
          <w:szCs w:val="21"/>
        </w:rPr>
        <w:t>の実務</w:t>
      </w:r>
      <w:r w:rsidR="00CA2E73" w:rsidRPr="00FC1BEE">
        <w:rPr>
          <w:rFonts w:asciiTheme="minorEastAsia" w:hAnsiTheme="minorEastAsia" w:hint="eastAsia"/>
          <w:szCs w:val="21"/>
        </w:rPr>
        <w:t>につき</w:t>
      </w:r>
      <w:r w:rsidR="00601680" w:rsidRPr="00FC1BEE">
        <w:rPr>
          <w:rFonts w:asciiTheme="minorEastAsia" w:hAnsiTheme="minorEastAsia" w:hint="eastAsia"/>
          <w:szCs w:val="21"/>
        </w:rPr>
        <w:t>、乙</w:t>
      </w:r>
      <w:r w:rsidR="00A62725" w:rsidRPr="00FC1BEE">
        <w:rPr>
          <w:rFonts w:asciiTheme="minorEastAsia" w:hAnsiTheme="minorEastAsia" w:hint="eastAsia"/>
          <w:szCs w:val="21"/>
        </w:rPr>
        <w:t>が</w:t>
      </w:r>
      <w:r w:rsidR="00CA2E73" w:rsidRPr="00FC1BEE">
        <w:rPr>
          <w:rFonts w:asciiTheme="minorEastAsia" w:hAnsiTheme="minorEastAsia" w:hint="eastAsia"/>
          <w:szCs w:val="21"/>
        </w:rPr>
        <w:t>これを</w:t>
      </w:r>
      <w:r w:rsidR="00A62725" w:rsidRPr="00FC1BEE">
        <w:rPr>
          <w:rFonts w:asciiTheme="minorEastAsia" w:hAnsiTheme="minorEastAsia" w:hint="eastAsia"/>
          <w:szCs w:val="21"/>
        </w:rPr>
        <w:t>受託して乙</w:t>
      </w:r>
      <w:r w:rsidR="00C61F07" w:rsidRPr="00FC1BEE">
        <w:rPr>
          <w:rFonts w:asciiTheme="minorEastAsia" w:hAnsiTheme="minorEastAsia" w:hint="eastAsia"/>
          <w:szCs w:val="21"/>
        </w:rPr>
        <w:t>の管理栄養士</w:t>
      </w:r>
      <w:r w:rsidR="00A62725" w:rsidRPr="00FC1BEE">
        <w:rPr>
          <w:rFonts w:asciiTheme="minorEastAsia" w:hAnsiTheme="minorEastAsia" w:hint="eastAsia"/>
          <w:szCs w:val="21"/>
        </w:rPr>
        <w:t>に実施させる</w:t>
      </w:r>
      <w:r w:rsidR="00CA2E73" w:rsidRPr="00FC1BEE">
        <w:rPr>
          <w:rFonts w:asciiTheme="minorEastAsia" w:hAnsiTheme="minorEastAsia" w:hint="eastAsia"/>
          <w:szCs w:val="21"/>
        </w:rPr>
        <w:t>うえで</w:t>
      </w:r>
      <w:r w:rsidR="00A62725" w:rsidRPr="00FC1BEE">
        <w:rPr>
          <w:rFonts w:asciiTheme="minorEastAsia" w:hAnsiTheme="minorEastAsia" w:hint="eastAsia"/>
          <w:szCs w:val="21"/>
        </w:rPr>
        <w:t>必要な事項を、以下の各条のとおり</w:t>
      </w:r>
      <w:r w:rsidR="00CA2E73" w:rsidRPr="00FC1BEE">
        <w:rPr>
          <w:rFonts w:asciiTheme="minorEastAsia" w:hAnsiTheme="minorEastAsia" w:hint="eastAsia"/>
          <w:szCs w:val="21"/>
        </w:rPr>
        <w:t>、</w:t>
      </w:r>
      <w:r w:rsidR="00D749A2" w:rsidRPr="00FC1BEE">
        <w:rPr>
          <w:rFonts w:asciiTheme="minorEastAsia" w:hAnsiTheme="minorEastAsia" w:hint="eastAsia"/>
          <w:szCs w:val="21"/>
        </w:rPr>
        <w:t>約定す</w:t>
      </w:r>
      <w:r w:rsidR="00A62725" w:rsidRPr="00FC1BEE">
        <w:rPr>
          <w:rFonts w:asciiTheme="minorEastAsia" w:hAnsiTheme="minorEastAsia" w:hint="eastAsia"/>
          <w:szCs w:val="21"/>
        </w:rPr>
        <w:t>る（</w:t>
      </w:r>
      <w:r w:rsidR="00601680" w:rsidRPr="00FC1BEE">
        <w:rPr>
          <w:rFonts w:asciiTheme="minorEastAsia" w:hAnsiTheme="minorEastAsia" w:hint="eastAsia"/>
          <w:szCs w:val="21"/>
        </w:rPr>
        <w:t>以下「本契約」という）。</w:t>
      </w:r>
    </w:p>
    <w:p w14:paraId="314F5C17" w14:textId="77777777" w:rsidR="00601680" w:rsidRPr="00FC1BEE" w:rsidRDefault="00601680" w:rsidP="0037678E">
      <w:pPr>
        <w:jc w:val="left"/>
        <w:rPr>
          <w:rFonts w:asciiTheme="minorEastAsia" w:hAnsiTheme="minorEastAsia"/>
          <w:szCs w:val="21"/>
        </w:rPr>
      </w:pPr>
    </w:p>
    <w:p w14:paraId="4C8CB3C6" w14:textId="1F87ABF8" w:rsidR="00601680" w:rsidRPr="00FC1BEE" w:rsidRDefault="00601680" w:rsidP="0037678E">
      <w:pPr>
        <w:jc w:val="left"/>
        <w:rPr>
          <w:rFonts w:asciiTheme="minorEastAsia" w:hAnsiTheme="minorEastAsia"/>
          <w:szCs w:val="21"/>
        </w:rPr>
      </w:pPr>
      <w:r w:rsidRPr="00FC1BEE">
        <w:rPr>
          <w:rFonts w:asciiTheme="minorEastAsia" w:hAnsiTheme="minorEastAsia" w:hint="eastAsia"/>
          <w:szCs w:val="21"/>
        </w:rPr>
        <w:t>第１条（</w:t>
      </w:r>
      <w:r w:rsidR="00CA2E73" w:rsidRPr="00FC1BEE">
        <w:rPr>
          <w:rFonts w:asciiTheme="minorEastAsia" w:hAnsiTheme="minorEastAsia" w:hint="eastAsia"/>
          <w:szCs w:val="21"/>
        </w:rPr>
        <w:t>訪問栄養食事指導の実務の実施委託</w:t>
      </w:r>
      <w:r w:rsidRPr="00FC1BEE">
        <w:rPr>
          <w:rFonts w:asciiTheme="minorEastAsia" w:hAnsiTheme="minorEastAsia" w:hint="eastAsia"/>
          <w:szCs w:val="21"/>
        </w:rPr>
        <w:t>）</w:t>
      </w:r>
    </w:p>
    <w:p w14:paraId="4CD98F77" w14:textId="042486A7" w:rsidR="00601680" w:rsidRPr="00FC1BEE" w:rsidRDefault="00CA2E73" w:rsidP="00EC3B9E">
      <w:pPr>
        <w:ind w:leftChars="200" w:left="477" w:firstLineChars="100" w:firstLine="239"/>
        <w:jc w:val="left"/>
        <w:rPr>
          <w:rFonts w:asciiTheme="minorEastAsia" w:hAnsiTheme="minorEastAsia"/>
          <w:strike/>
          <w:szCs w:val="21"/>
        </w:rPr>
      </w:pPr>
      <w:r w:rsidRPr="00FC1BEE">
        <w:rPr>
          <w:rFonts w:asciiTheme="minorEastAsia" w:hAnsiTheme="minorEastAsia" w:hint="eastAsia"/>
          <w:szCs w:val="21"/>
        </w:rPr>
        <w:t>甲は、乙に対し、次条に定める</w:t>
      </w:r>
      <w:r w:rsidR="00744649" w:rsidRPr="00FC1BEE">
        <w:rPr>
          <w:rFonts w:asciiTheme="minorEastAsia" w:hAnsiTheme="minorEastAsia" w:hint="eastAsia"/>
          <w:szCs w:val="21"/>
        </w:rPr>
        <w:t>在宅患者に対する栄養食事指導</w:t>
      </w:r>
      <w:r w:rsidR="00810856" w:rsidRPr="00FC1BEE">
        <w:rPr>
          <w:rFonts w:asciiTheme="minorEastAsia" w:hAnsiTheme="minorEastAsia" w:hint="eastAsia"/>
          <w:szCs w:val="21"/>
        </w:rPr>
        <w:t>の実務（以下「委託実務」という。）の実施を委託し、乙はこれを受託する。</w:t>
      </w:r>
    </w:p>
    <w:p w14:paraId="5161AE95" w14:textId="77777777" w:rsidR="00F4074D" w:rsidRPr="00FC1BEE" w:rsidRDefault="00F4074D" w:rsidP="00F4074D">
      <w:pPr>
        <w:rPr>
          <w:rFonts w:asciiTheme="minorEastAsia" w:hAnsiTheme="minorEastAsia"/>
          <w:szCs w:val="21"/>
        </w:rPr>
      </w:pPr>
    </w:p>
    <w:p w14:paraId="2B73689D" w14:textId="10C8757F" w:rsidR="00601680" w:rsidRPr="00FC1BEE" w:rsidRDefault="00601680" w:rsidP="0037678E">
      <w:pPr>
        <w:jc w:val="left"/>
        <w:rPr>
          <w:rFonts w:asciiTheme="minorEastAsia" w:hAnsiTheme="minorEastAsia"/>
          <w:szCs w:val="21"/>
        </w:rPr>
      </w:pPr>
      <w:r w:rsidRPr="00FC1BEE">
        <w:rPr>
          <w:rFonts w:asciiTheme="minorEastAsia" w:hAnsiTheme="minorEastAsia" w:hint="eastAsia"/>
          <w:szCs w:val="21"/>
        </w:rPr>
        <w:t>第２条（</w:t>
      </w:r>
      <w:r w:rsidR="00810856" w:rsidRPr="00FC1BEE">
        <w:rPr>
          <w:rFonts w:asciiTheme="minorEastAsia" w:hAnsiTheme="minorEastAsia" w:hint="eastAsia"/>
          <w:szCs w:val="21"/>
        </w:rPr>
        <w:t>委託実務</w:t>
      </w:r>
      <w:r w:rsidRPr="00FC1BEE">
        <w:rPr>
          <w:rFonts w:asciiTheme="minorEastAsia" w:hAnsiTheme="minorEastAsia" w:hint="eastAsia"/>
          <w:szCs w:val="21"/>
        </w:rPr>
        <w:t>）</w:t>
      </w:r>
    </w:p>
    <w:p w14:paraId="05812AC0" w14:textId="28AE2A3B" w:rsidR="00601680" w:rsidRPr="00FC1BEE" w:rsidRDefault="00EC3B9E" w:rsidP="00EC3B9E">
      <w:pPr>
        <w:ind w:firstLineChars="100" w:firstLine="239"/>
        <w:jc w:val="left"/>
        <w:rPr>
          <w:rFonts w:asciiTheme="minorEastAsia" w:hAnsiTheme="minorEastAsia"/>
          <w:strike/>
          <w:szCs w:val="21"/>
        </w:rPr>
      </w:pPr>
      <w:r w:rsidRPr="00FC1BEE">
        <w:rPr>
          <w:rFonts w:asciiTheme="minorEastAsia" w:hAnsiTheme="minorEastAsia" w:hint="eastAsia"/>
          <w:szCs w:val="21"/>
        </w:rPr>
        <w:t>１　第1条の委託業務は</w:t>
      </w:r>
      <w:r w:rsidR="00D749A2" w:rsidRPr="00FC1BEE">
        <w:rPr>
          <w:rFonts w:asciiTheme="minorEastAsia" w:hAnsiTheme="minorEastAsia" w:hint="eastAsia"/>
          <w:szCs w:val="21"/>
        </w:rPr>
        <w:t>以下の各号を満たすものとする。</w:t>
      </w:r>
    </w:p>
    <w:p w14:paraId="50E247E3" w14:textId="59503379" w:rsidR="00C61F07" w:rsidRPr="00FC1BEE" w:rsidRDefault="00D749A2" w:rsidP="00902E27">
      <w:pPr>
        <w:ind w:leftChars="299" w:left="900" w:hangingChars="78" w:hanging="186"/>
      </w:pPr>
      <w:r w:rsidRPr="00FC1BEE">
        <w:rPr>
          <w:rFonts w:hint="eastAsia"/>
        </w:rPr>
        <w:t xml:space="preserve">一　</w:t>
      </w:r>
      <w:r w:rsidR="00A061C7" w:rsidRPr="00FC1BEE">
        <w:rPr>
          <w:rFonts w:hint="eastAsia"/>
        </w:rPr>
        <w:t>対象は、</w:t>
      </w:r>
      <w:r w:rsidRPr="00FC1BEE">
        <w:rPr>
          <w:rFonts w:hint="eastAsia"/>
        </w:rPr>
        <w:t>甲が診療に基づき計画的な医学管理を継続して行っている</w:t>
      </w:r>
      <w:r w:rsidR="00A061C7" w:rsidRPr="00FC1BEE">
        <w:rPr>
          <w:rFonts w:hint="eastAsia"/>
        </w:rPr>
        <w:t>在宅療養中の</w:t>
      </w:r>
      <w:r w:rsidRPr="00FC1BEE">
        <w:rPr>
          <w:rFonts w:hint="eastAsia"/>
        </w:rPr>
        <w:t>患者であって、</w:t>
      </w:r>
      <w:r w:rsidR="00A061C7" w:rsidRPr="00FC1BEE">
        <w:rPr>
          <w:rFonts w:hint="eastAsia"/>
        </w:rPr>
        <w:t>通院が困難</w:t>
      </w:r>
      <w:r w:rsidR="00561223" w:rsidRPr="00FC1BEE">
        <w:rPr>
          <w:rFonts w:hint="eastAsia"/>
        </w:rPr>
        <w:t>で、かつ、</w:t>
      </w:r>
      <w:r w:rsidR="00A061C7" w:rsidRPr="00FC1BEE">
        <w:rPr>
          <w:rFonts w:hint="eastAsia"/>
        </w:rPr>
        <w:t>一定の</w:t>
      </w:r>
      <w:r w:rsidR="00561223" w:rsidRPr="00FC1BEE">
        <w:rPr>
          <w:rFonts w:hint="eastAsia"/>
        </w:rPr>
        <w:t>場合</w:t>
      </w:r>
      <w:r w:rsidR="00561223" w:rsidRPr="00FC1BEE">
        <w:rPr>
          <w:rStyle w:val="ac"/>
          <w:b/>
        </w:rPr>
        <w:footnoteReference w:id="1"/>
      </w:r>
      <w:r w:rsidR="00FC1BEE">
        <w:rPr>
          <w:rFonts w:hint="eastAsia"/>
        </w:rPr>
        <w:t xml:space="preserve"> </w:t>
      </w:r>
      <w:r w:rsidR="00561223" w:rsidRPr="00FC1BEE">
        <w:rPr>
          <w:rFonts w:hint="eastAsia"/>
        </w:rPr>
        <w:t>に該当するもの</w:t>
      </w:r>
      <w:r w:rsidR="00A061C7" w:rsidRPr="00FC1BEE">
        <w:rPr>
          <w:rFonts w:hint="eastAsia"/>
        </w:rPr>
        <w:t>であること</w:t>
      </w:r>
    </w:p>
    <w:p w14:paraId="5ABF6DCE" w14:textId="2D50129F" w:rsidR="00A061C7" w:rsidRPr="00FC1BEE" w:rsidRDefault="00A061C7" w:rsidP="00902E27">
      <w:pPr>
        <w:ind w:leftChars="299" w:left="900" w:hangingChars="78" w:hanging="186"/>
      </w:pPr>
      <w:r w:rsidRPr="00FC1BEE">
        <w:rPr>
          <w:rFonts w:hint="eastAsia"/>
        </w:rPr>
        <w:t>二　乙の管理栄養士（乙の設置及び運営に係る栄養ケア･ステーションに所属し乙の指揮監督下にある者。）が訪問して具体的な献立等によって栄養管理に係る指導を</w:t>
      </w:r>
      <w:r w:rsidR="004E1882" w:rsidRPr="00FC1BEE">
        <w:rPr>
          <w:rFonts w:hint="eastAsia"/>
        </w:rPr>
        <w:t>対面によって</w:t>
      </w:r>
      <w:r w:rsidRPr="00FC1BEE">
        <w:rPr>
          <w:rFonts w:hint="eastAsia"/>
        </w:rPr>
        <w:t>行うものであること</w:t>
      </w:r>
    </w:p>
    <w:p w14:paraId="12652C9E" w14:textId="7F09BE87" w:rsidR="00A061C7" w:rsidRPr="00FC1BEE" w:rsidRDefault="00A061C7" w:rsidP="00902E27">
      <w:pPr>
        <w:ind w:leftChars="200" w:left="477" w:firstLineChars="100" w:firstLine="239"/>
      </w:pPr>
      <w:r w:rsidRPr="00FC1BEE">
        <w:rPr>
          <w:rFonts w:hint="eastAsia"/>
        </w:rPr>
        <w:t>三　前号の指導が甲の医師の指示に基づいて行われるものであること</w:t>
      </w:r>
    </w:p>
    <w:p w14:paraId="109E347E" w14:textId="1993BB94" w:rsidR="00A061C7" w:rsidRPr="00FC1BEE" w:rsidRDefault="00EC3B9E" w:rsidP="00CB7E92">
      <w:pPr>
        <w:ind w:leftChars="100" w:left="425" w:hangingChars="78" w:hanging="186"/>
      </w:pPr>
      <w:r w:rsidRPr="00FC1BEE">
        <w:rPr>
          <w:rFonts w:hint="eastAsia"/>
        </w:rPr>
        <w:t>２　甲は、乙に対して、</w:t>
      </w:r>
      <w:r w:rsidR="00902E27" w:rsidRPr="00FC1BEE">
        <w:rPr>
          <w:rFonts w:hint="eastAsia"/>
        </w:rPr>
        <w:t>委託業務に附随又は関連する実務又は事務の実施を委託することができる。ただし、本項に基づ</w:t>
      </w:r>
      <w:r w:rsidR="00CB7E92" w:rsidRPr="00FC1BEE">
        <w:rPr>
          <w:rFonts w:hint="eastAsia"/>
        </w:rPr>
        <w:t>く</w:t>
      </w:r>
      <w:r w:rsidR="00902E27" w:rsidRPr="00FC1BEE">
        <w:rPr>
          <w:rFonts w:hint="eastAsia"/>
        </w:rPr>
        <w:t>委託は、</w:t>
      </w:r>
      <w:r w:rsidR="00CB7E92" w:rsidRPr="00FC1BEE">
        <w:rPr>
          <w:rFonts w:hint="eastAsia"/>
        </w:rPr>
        <w:t>委託の対象となる実務又は事務を具体的に特定してこれを行わなければならない。</w:t>
      </w:r>
    </w:p>
    <w:p w14:paraId="47EDD5CC" w14:textId="77777777" w:rsidR="00F4074D" w:rsidRPr="00FC1BEE" w:rsidRDefault="00F4074D" w:rsidP="0037678E">
      <w:pPr>
        <w:jc w:val="left"/>
        <w:rPr>
          <w:rFonts w:asciiTheme="minorEastAsia" w:hAnsiTheme="minorEastAsia"/>
          <w:szCs w:val="21"/>
        </w:rPr>
      </w:pPr>
    </w:p>
    <w:p w14:paraId="1C93B1C8" w14:textId="004FF49F" w:rsidR="00CB7E92" w:rsidRPr="00FC1BEE" w:rsidRDefault="00CB7E92" w:rsidP="0037678E">
      <w:pPr>
        <w:jc w:val="left"/>
        <w:rPr>
          <w:rFonts w:asciiTheme="minorEastAsia" w:hAnsiTheme="minorEastAsia"/>
          <w:szCs w:val="21"/>
        </w:rPr>
      </w:pPr>
      <w:r w:rsidRPr="00FC1BEE">
        <w:rPr>
          <w:rFonts w:asciiTheme="minorEastAsia" w:hAnsiTheme="minorEastAsia" w:hint="eastAsia"/>
          <w:szCs w:val="21"/>
        </w:rPr>
        <w:t>第３条（協力義務</w:t>
      </w:r>
      <w:r w:rsidR="00622138" w:rsidRPr="00FC1BEE">
        <w:rPr>
          <w:rFonts w:asciiTheme="minorEastAsia" w:hAnsiTheme="minorEastAsia" w:hint="eastAsia"/>
          <w:szCs w:val="21"/>
        </w:rPr>
        <w:t>等</w:t>
      </w:r>
      <w:r w:rsidRPr="00FC1BEE">
        <w:rPr>
          <w:rFonts w:asciiTheme="minorEastAsia" w:hAnsiTheme="minorEastAsia" w:hint="eastAsia"/>
          <w:szCs w:val="21"/>
        </w:rPr>
        <w:t>）</w:t>
      </w:r>
    </w:p>
    <w:p w14:paraId="21321906" w14:textId="4209D6BE" w:rsidR="00CB7E92" w:rsidRPr="00FC1BEE" w:rsidRDefault="00C82009" w:rsidP="008202D8">
      <w:pPr>
        <w:ind w:leftChars="100" w:left="521" w:hangingChars="118" w:hanging="282"/>
        <w:jc w:val="left"/>
        <w:rPr>
          <w:rFonts w:asciiTheme="minorEastAsia" w:hAnsiTheme="minorEastAsia"/>
          <w:szCs w:val="21"/>
        </w:rPr>
      </w:pPr>
      <w:r w:rsidRPr="00FC1BEE">
        <w:rPr>
          <w:rFonts w:asciiTheme="minorEastAsia" w:hAnsiTheme="minorEastAsia" w:hint="eastAsia"/>
          <w:szCs w:val="21"/>
        </w:rPr>
        <w:t>１　甲は、</w:t>
      </w:r>
      <w:r w:rsidR="002E1C09" w:rsidRPr="00FC1BEE">
        <w:rPr>
          <w:rFonts w:asciiTheme="minorEastAsia" w:hAnsiTheme="minorEastAsia" w:hint="eastAsia"/>
          <w:szCs w:val="21"/>
        </w:rPr>
        <w:t>前条第1項第</w:t>
      </w:r>
      <w:r w:rsidR="008A57CB" w:rsidRPr="00FC1BEE">
        <w:rPr>
          <w:rFonts w:asciiTheme="minorEastAsia" w:hAnsiTheme="minorEastAsia" w:hint="eastAsia"/>
          <w:szCs w:val="21"/>
        </w:rPr>
        <w:t>３</w:t>
      </w:r>
      <w:r w:rsidR="002E1C09" w:rsidRPr="00FC1BEE">
        <w:rPr>
          <w:rFonts w:asciiTheme="minorEastAsia" w:hAnsiTheme="minorEastAsia" w:hint="eastAsia"/>
          <w:szCs w:val="21"/>
        </w:rPr>
        <w:t>号の</w:t>
      </w:r>
      <w:r w:rsidR="00E05BDF" w:rsidRPr="00FC1BEE">
        <w:rPr>
          <w:rFonts w:asciiTheme="minorEastAsia" w:hAnsiTheme="minorEastAsia" w:hint="eastAsia"/>
          <w:szCs w:val="21"/>
        </w:rPr>
        <w:t>医師の</w:t>
      </w:r>
      <w:r w:rsidR="002E1C09" w:rsidRPr="00FC1BEE">
        <w:rPr>
          <w:rFonts w:asciiTheme="minorEastAsia" w:hAnsiTheme="minorEastAsia" w:hint="eastAsia"/>
          <w:szCs w:val="21"/>
        </w:rPr>
        <w:t>指示に関する</w:t>
      </w:r>
      <w:r w:rsidR="00E05BDF" w:rsidRPr="00FC1BEE">
        <w:rPr>
          <w:rFonts w:asciiTheme="minorEastAsia" w:hAnsiTheme="minorEastAsia" w:hint="eastAsia"/>
          <w:szCs w:val="21"/>
        </w:rPr>
        <w:t>ものであって、委託実務を適切かつ効果的に実施するうえで必要と認められる</w:t>
      </w:r>
      <w:r w:rsidR="002E1C09" w:rsidRPr="00FC1BEE">
        <w:rPr>
          <w:rFonts w:asciiTheme="minorEastAsia" w:hAnsiTheme="minorEastAsia" w:hint="eastAsia"/>
          <w:szCs w:val="21"/>
        </w:rPr>
        <w:t>診療上の事実</w:t>
      </w:r>
      <w:r w:rsidR="00E05BDF" w:rsidRPr="00FC1BEE">
        <w:rPr>
          <w:rFonts w:asciiTheme="minorEastAsia" w:hAnsiTheme="minorEastAsia" w:hint="eastAsia"/>
          <w:szCs w:val="21"/>
        </w:rPr>
        <w:t>を、</w:t>
      </w:r>
      <w:r w:rsidR="008202D8" w:rsidRPr="00FC1BEE">
        <w:rPr>
          <w:rFonts w:asciiTheme="minorEastAsia" w:hAnsiTheme="minorEastAsia" w:hint="eastAsia"/>
          <w:szCs w:val="21"/>
        </w:rPr>
        <w:t>前条第</w:t>
      </w:r>
      <w:r w:rsidR="008A57CB" w:rsidRPr="00FC1BEE">
        <w:rPr>
          <w:rFonts w:asciiTheme="minorEastAsia" w:hAnsiTheme="minorEastAsia" w:hint="eastAsia"/>
          <w:szCs w:val="21"/>
        </w:rPr>
        <w:t>１</w:t>
      </w:r>
      <w:r w:rsidR="008202D8" w:rsidRPr="00FC1BEE">
        <w:rPr>
          <w:rFonts w:asciiTheme="minorEastAsia" w:hAnsiTheme="minorEastAsia" w:hint="eastAsia"/>
          <w:szCs w:val="21"/>
        </w:rPr>
        <w:t>項第</w:t>
      </w:r>
      <w:r w:rsidR="008A57CB" w:rsidRPr="00FC1BEE">
        <w:rPr>
          <w:rFonts w:asciiTheme="minorEastAsia" w:hAnsiTheme="minorEastAsia" w:hint="eastAsia"/>
          <w:szCs w:val="21"/>
        </w:rPr>
        <w:t>２</w:t>
      </w:r>
      <w:r w:rsidR="008202D8" w:rsidRPr="00FC1BEE">
        <w:rPr>
          <w:rFonts w:asciiTheme="minorEastAsia" w:hAnsiTheme="minorEastAsia" w:hint="eastAsia"/>
          <w:szCs w:val="21"/>
        </w:rPr>
        <w:t>号の指導に従事する</w:t>
      </w:r>
      <w:r w:rsidR="00E05BDF" w:rsidRPr="00FC1BEE">
        <w:rPr>
          <w:rFonts w:asciiTheme="minorEastAsia" w:hAnsiTheme="minorEastAsia" w:hint="eastAsia"/>
          <w:szCs w:val="21"/>
        </w:rPr>
        <w:t>乙の管理栄養士に開示するよう</w:t>
      </w:r>
      <w:r w:rsidRPr="00FC1BEE">
        <w:rPr>
          <w:rFonts w:asciiTheme="minorEastAsia" w:hAnsiTheme="minorEastAsia" w:hint="eastAsia"/>
          <w:szCs w:val="21"/>
        </w:rPr>
        <w:t>努めなければならな</w:t>
      </w:r>
      <w:r w:rsidRPr="00FC1BEE">
        <w:rPr>
          <w:rFonts w:asciiTheme="minorEastAsia" w:hAnsiTheme="minorEastAsia" w:hint="eastAsia"/>
          <w:szCs w:val="21"/>
        </w:rPr>
        <w:lastRenderedPageBreak/>
        <w:t>い。</w:t>
      </w:r>
    </w:p>
    <w:p w14:paraId="3F237D9A" w14:textId="2EC0B7FF" w:rsidR="00C82009" w:rsidRPr="00FC1BEE" w:rsidRDefault="00C82009" w:rsidP="008202D8">
      <w:pPr>
        <w:ind w:leftChars="100" w:left="521" w:hangingChars="118" w:hanging="282"/>
        <w:jc w:val="left"/>
        <w:rPr>
          <w:rFonts w:asciiTheme="minorEastAsia" w:hAnsiTheme="minorEastAsia"/>
          <w:szCs w:val="21"/>
        </w:rPr>
      </w:pPr>
      <w:r w:rsidRPr="00FC1BEE">
        <w:rPr>
          <w:rFonts w:asciiTheme="minorEastAsia" w:hAnsiTheme="minorEastAsia" w:hint="eastAsia"/>
          <w:szCs w:val="21"/>
        </w:rPr>
        <w:t>２　乙は、</w:t>
      </w:r>
      <w:r w:rsidR="00E05BDF" w:rsidRPr="00FC1BEE">
        <w:rPr>
          <w:rFonts w:asciiTheme="minorEastAsia" w:hAnsiTheme="minorEastAsia" w:hint="eastAsia"/>
          <w:szCs w:val="21"/>
        </w:rPr>
        <w:t>委託事務の実施にあたり、乙の管理栄養士</w:t>
      </w:r>
      <w:r w:rsidR="00622138" w:rsidRPr="00FC1BEE">
        <w:rPr>
          <w:rFonts w:asciiTheme="minorEastAsia" w:hAnsiTheme="minorEastAsia" w:hint="eastAsia"/>
          <w:szCs w:val="21"/>
        </w:rPr>
        <w:t>による前条第</w:t>
      </w:r>
      <w:r w:rsidR="008A57CB" w:rsidRPr="00FC1BEE">
        <w:rPr>
          <w:rFonts w:asciiTheme="minorEastAsia" w:hAnsiTheme="minorEastAsia" w:hint="eastAsia"/>
          <w:szCs w:val="21"/>
        </w:rPr>
        <w:t>１</w:t>
      </w:r>
      <w:r w:rsidR="00622138" w:rsidRPr="00FC1BEE">
        <w:rPr>
          <w:rFonts w:asciiTheme="minorEastAsia" w:hAnsiTheme="minorEastAsia" w:hint="eastAsia"/>
          <w:szCs w:val="21"/>
        </w:rPr>
        <w:t>項第</w:t>
      </w:r>
      <w:r w:rsidR="008A57CB" w:rsidRPr="00FC1BEE">
        <w:rPr>
          <w:rFonts w:asciiTheme="minorEastAsia" w:hAnsiTheme="minorEastAsia" w:hint="eastAsia"/>
          <w:szCs w:val="21"/>
        </w:rPr>
        <w:t>２</w:t>
      </w:r>
      <w:r w:rsidR="00622138" w:rsidRPr="00FC1BEE">
        <w:rPr>
          <w:rFonts w:asciiTheme="minorEastAsia" w:hAnsiTheme="minorEastAsia" w:hint="eastAsia"/>
          <w:szCs w:val="21"/>
        </w:rPr>
        <w:t>号の指導</w:t>
      </w:r>
      <w:r w:rsidR="00E05BDF" w:rsidRPr="00FC1BEE">
        <w:rPr>
          <w:rFonts w:asciiTheme="minorEastAsia" w:hAnsiTheme="minorEastAsia" w:hint="eastAsia"/>
          <w:szCs w:val="21"/>
        </w:rPr>
        <w:t>が前条第</w:t>
      </w:r>
      <w:r w:rsidR="008A57CB" w:rsidRPr="00FC1BEE">
        <w:rPr>
          <w:rFonts w:asciiTheme="minorEastAsia" w:hAnsiTheme="minorEastAsia" w:hint="eastAsia"/>
          <w:szCs w:val="21"/>
        </w:rPr>
        <w:t>１</w:t>
      </w:r>
      <w:r w:rsidR="00E05BDF" w:rsidRPr="00FC1BEE">
        <w:rPr>
          <w:rFonts w:asciiTheme="minorEastAsia" w:hAnsiTheme="minorEastAsia" w:hint="eastAsia"/>
          <w:szCs w:val="21"/>
        </w:rPr>
        <w:t>項第</w:t>
      </w:r>
      <w:r w:rsidR="008A57CB" w:rsidRPr="00FC1BEE">
        <w:rPr>
          <w:rFonts w:asciiTheme="minorEastAsia" w:hAnsiTheme="minorEastAsia" w:hint="eastAsia"/>
          <w:szCs w:val="21"/>
        </w:rPr>
        <w:t>３</w:t>
      </w:r>
      <w:r w:rsidR="00E05BDF" w:rsidRPr="00FC1BEE">
        <w:rPr>
          <w:rFonts w:asciiTheme="minorEastAsia" w:hAnsiTheme="minorEastAsia" w:hint="eastAsia"/>
          <w:szCs w:val="21"/>
        </w:rPr>
        <w:t>号の医師の指示に</w:t>
      </w:r>
      <w:r w:rsidR="00622138" w:rsidRPr="00FC1BEE">
        <w:rPr>
          <w:rFonts w:asciiTheme="minorEastAsia" w:hAnsiTheme="minorEastAsia" w:hint="eastAsia"/>
          <w:szCs w:val="21"/>
        </w:rPr>
        <w:t>基づいて行われることを確保するため、同指導に従事する管理栄養士を</w:t>
      </w:r>
      <w:r w:rsidR="008202D8" w:rsidRPr="00FC1BEE">
        <w:rPr>
          <w:rFonts w:asciiTheme="minorEastAsia" w:hAnsiTheme="minorEastAsia" w:hint="eastAsia"/>
          <w:szCs w:val="21"/>
        </w:rPr>
        <w:t>適切に</w:t>
      </w:r>
      <w:r w:rsidR="00B37C6B" w:rsidRPr="00FC1BEE">
        <w:rPr>
          <w:rFonts w:asciiTheme="minorEastAsia" w:hAnsiTheme="minorEastAsia" w:hint="eastAsia"/>
          <w:szCs w:val="21"/>
        </w:rPr>
        <w:t>監督</w:t>
      </w:r>
      <w:r w:rsidR="00754F43" w:rsidRPr="00FC1BEE">
        <w:rPr>
          <w:rFonts w:asciiTheme="minorEastAsia" w:hAnsiTheme="minorEastAsia" w:hint="eastAsia"/>
          <w:szCs w:val="21"/>
        </w:rPr>
        <w:t>し必要な</w:t>
      </w:r>
      <w:r w:rsidR="00B37C6B" w:rsidRPr="00FC1BEE">
        <w:rPr>
          <w:rFonts w:asciiTheme="minorEastAsia" w:hAnsiTheme="minorEastAsia" w:hint="eastAsia"/>
          <w:szCs w:val="21"/>
        </w:rPr>
        <w:t>指示</w:t>
      </w:r>
      <w:r w:rsidR="006C5A66" w:rsidRPr="00FC1BEE">
        <w:rPr>
          <w:rFonts w:asciiTheme="minorEastAsia" w:hAnsiTheme="minorEastAsia" w:hint="eastAsia"/>
          <w:szCs w:val="21"/>
        </w:rPr>
        <w:t>を与え</w:t>
      </w:r>
      <w:r w:rsidR="00B37C6B" w:rsidRPr="00FC1BEE">
        <w:rPr>
          <w:rFonts w:asciiTheme="minorEastAsia" w:hAnsiTheme="minorEastAsia" w:hint="eastAsia"/>
          <w:szCs w:val="21"/>
        </w:rPr>
        <w:t>なければならない。</w:t>
      </w:r>
    </w:p>
    <w:p w14:paraId="29CE62EE" w14:textId="77777777" w:rsidR="00C82009" w:rsidRPr="00FC1BEE" w:rsidRDefault="00C82009" w:rsidP="0037678E">
      <w:pPr>
        <w:jc w:val="left"/>
        <w:rPr>
          <w:rFonts w:asciiTheme="minorEastAsia" w:hAnsiTheme="minorEastAsia"/>
          <w:szCs w:val="21"/>
        </w:rPr>
      </w:pPr>
    </w:p>
    <w:p w14:paraId="0A2FD50B" w14:textId="75EF4629" w:rsidR="00C14555" w:rsidRPr="00FC1BEE" w:rsidRDefault="00601680" w:rsidP="0037678E">
      <w:pPr>
        <w:jc w:val="left"/>
        <w:rPr>
          <w:rFonts w:asciiTheme="minorEastAsia" w:hAnsiTheme="minorEastAsia"/>
          <w:szCs w:val="21"/>
        </w:rPr>
      </w:pPr>
      <w:r w:rsidRPr="00FC1BEE">
        <w:rPr>
          <w:rFonts w:asciiTheme="minorEastAsia" w:hAnsiTheme="minorEastAsia" w:hint="eastAsia"/>
          <w:szCs w:val="21"/>
        </w:rPr>
        <w:t>第４条（</w:t>
      </w:r>
      <w:r w:rsidR="00C14555" w:rsidRPr="00FC1BEE">
        <w:rPr>
          <w:rFonts w:asciiTheme="minorEastAsia" w:hAnsiTheme="minorEastAsia" w:hint="eastAsia"/>
          <w:szCs w:val="21"/>
        </w:rPr>
        <w:t>委託料</w:t>
      </w:r>
      <w:r w:rsidR="00754F43" w:rsidRPr="00FC1BEE">
        <w:rPr>
          <w:rFonts w:asciiTheme="minorEastAsia" w:hAnsiTheme="minorEastAsia" w:hint="eastAsia"/>
          <w:szCs w:val="21"/>
        </w:rPr>
        <w:t>及び支払条件等</w:t>
      </w:r>
      <w:r w:rsidRPr="00FC1BEE">
        <w:rPr>
          <w:rFonts w:asciiTheme="minorEastAsia" w:hAnsiTheme="minorEastAsia" w:hint="eastAsia"/>
          <w:szCs w:val="21"/>
        </w:rPr>
        <w:t>）</w:t>
      </w:r>
    </w:p>
    <w:p w14:paraId="680CC9FB" w14:textId="5B775A6B" w:rsidR="00C14555" w:rsidRPr="00FC1BEE" w:rsidRDefault="00754F43" w:rsidP="008A57CB">
      <w:pPr>
        <w:ind w:leftChars="100" w:left="239"/>
        <w:jc w:val="left"/>
        <w:rPr>
          <w:rFonts w:asciiTheme="minorEastAsia" w:hAnsiTheme="minorEastAsia"/>
          <w:szCs w:val="21"/>
        </w:rPr>
      </w:pPr>
      <w:r w:rsidRPr="00FC1BEE">
        <w:rPr>
          <w:rFonts w:asciiTheme="minorEastAsia" w:hAnsiTheme="minorEastAsia" w:hint="eastAsia"/>
          <w:szCs w:val="21"/>
        </w:rPr>
        <w:t xml:space="preserve">１　</w:t>
      </w:r>
      <w:r w:rsidR="00C14555" w:rsidRPr="00FC1BEE">
        <w:rPr>
          <w:rFonts w:asciiTheme="minorEastAsia" w:hAnsiTheme="minorEastAsia" w:hint="eastAsia"/>
          <w:szCs w:val="21"/>
        </w:rPr>
        <w:t>甲は</w:t>
      </w:r>
      <w:r w:rsidR="00601680" w:rsidRPr="00FC1BEE">
        <w:rPr>
          <w:rFonts w:asciiTheme="minorEastAsia" w:hAnsiTheme="minorEastAsia" w:hint="eastAsia"/>
          <w:szCs w:val="21"/>
        </w:rPr>
        <w:t>乙</w:t>
      </w:r>
      <w:r w:rsidR="00C14555" w:rsidRPr="00FC1BEE">
        <w:rPr>
          <w:rFonts w:asciiTheme="minorEastAsia" w:hAnsiTheme="minorEastAsia" w:hint="eastAsia"/>
          <w:szCs w:val="21"/>
        </w:rPr>
        <w:t>に対し、</w:t>
      </w:r>
      <w:r w:rsidRPr="00FC1BEE">
        <w:rPr>
          <w:rFonts w:asciiTheme="minorEastAsia" w:hAnsiTheme="minorEastAsia" w:hint="eastAsia"/>
          <w:szCs w:val="21"/>
        </w:rPr>
        <w:t>別に定めるところにより、委託実務の委託料を</w:t>
      </w:r>
      <w:r w:rsidR="00C14555" w:rsidRPr="00FC1BEE">
        <w:rPr>
          <w:rFonts w:asciiTheme="minorEastAsia" w:hAnsiTheme="minorEastAsia" w:hint="eastAsia"/>
          <w:szCs w:val="21"/>
        </w:rPr>
        <w:t>支払う。</w:t>
      </w:r>
    </w:p>
    <w:p w14:paraId="3E59E931" w14:textId="15B71D74" w:rsidR="00754F43" w:rsidRPr="00FC1BEE" w:rsidRDefault="00754F43" w:rsidP="008A57CB">
      <w:pPr>
        <w:ind w:leftChars="100" w:left="521" w:hangingChars="118" w:hanging="282"/>
        <w:jc w:val="left"/>
      </w:pPr>
      <w:r w:rsidRPr="00FC1BEE">
        <w:rPr>
          <w:rFonts w:asciiTheme="minorEastAsia" w:hAnsiTheme="minorEastAsia" w:hint="eastAsia"/>
          <w:szCs w:val="21"/>
        </w:rPr>
        <w:t>２　前項の委託料は、毎月末日に締め切り、翌月末日までに、当該委託料</w:t>
      </w:r>
      <w:r w:rsidR="009C4527" w:rsidRPr="00FC1BEE">
        <w:rPr>
          <w:rFonts w:asciiTheme="minorEastAsia" w:hAnsiTheme="minorEastAsia" w:hint="eastAsia"/>
          <w:szCs w:val="21"/>
        </w:rPr>
        <w:t>の金額</w:t>
      </w:r>
      <w:r w:rsidR="006C5A66" w:rsidRPr="00FC1BEE">
        <w:rPr>
          <w:rFonts w:asciiTheme="minorEastAsia" w:hAnsiTheme="minorEastAsia" w:hint="eastAsia"/>
          <w:szCs w:val="21"/>
        </w:rPr>
        <w:t>の金員</w:t>
      </w:r>
      <w:r w:rsidRPr="00FC1BEE">
        <w:rPr>
          <w:rFonts w:asciiTheme="minorEastAsia" w:hAnsiTheme="minorEastAsia" w:hint="eastAsia"/>
          <w:szCs w:val="21"/>
        </w:rPr>
        <w:t>を</w:t>
      </w:r>
      <w:r w:rsidR="009C4527" w:rsidRPr="00FC1BEE">
        <w:rPr>
          <w:rFonts w:asciiTheme="minorEastAsia" w:hAnsiTheme="minorEastAsia" w:hint="eastAsia"/>
          <w:szCs w:val="21"/>
        </w:rPr>
        <w:t>、</w:t>
      </w:r>
      <w:r w:rsidRPr="00FC1BEE">
        <w:rPr>
          <w:rFonts w:asciiTheme="minorEastAsia" w:hAnsiTheme="minorEastAsia" w:hint="eastAsia"/>
          <w:szCs w:val="21"/>
        </w:rPr>
        <w:t>乙</w:t>
      </w:r>
      <w:r w:rsidR="009C4527" w:rsidRPr="00FC1BEE">
        <w:rPr>
          <w:rFonts w:asciiTheme="minorEastAsia" w:hAnsiTheme="minorEastAsia" w:hint="eastAsia"/>
          <w:szCs w:val="21"/>
        </w:rPr>
        <w:t>の</w:t>
      </w:r>
      <w:r w:rsidRPr="00FC1BEE">
        <w:rPr>
          <w:rFonts w:asciiTheme="minorEastAsia" w:hAnsiTheme="minorEastAsia" w:hint="eastAsia"/>
          <w:szCs w:val="21"/>
        </w:rPr>
        <w:t>指定する</w:t>
      </w:r>
      <w:r w:rsidRPr="00FC1BEE">
        <w:rPr>
          <w:rFonts w:hint="eastAsia"/>
        </w:rPr>
        <w:t>銀行口座へ振込送金</w:t>
      </w:r>
      <w:r w:rsidR="009C4527" w:rsidRPr="00FC1BEE">
        <w:rPr>
          <w:rFonts w:hint="eastAsia"/>
        </w:rPr>
        <w:t>してこれを</w:t>
      </w:r>
      <w:r w:rsidRPr="00FC1BEE">
        <w:rPr>
          <w:rFonts w:hint="eastAsia"/>
        </w:rPr>
        <w:t>支払う。</w:t>
      </w:r>
      <w:r w:rsidR="009C4527" w:rsidRPr="00FC1BEE">
        <w:rPr>
          <w:rFonts w:hint="eastAsia"/>
        </w:rPr>
        <w:t>振込手数料等の費用は、甲の負担とする。</w:t>
      </w:r>
    </w:p>
    <w:p w14:paraId="35BA791B" w14:textId="6608B12D" w:rsidR="00754F43" w:rsidRPr="00FC1BEE" w:rsidRDefault="00754F43" w:rsidP="00D56F85">
      <w:pPr>
        <w:ind w:leftChars="100" w:left="521" w:hangingChars="118" w:hanging="282"/>
        <w:jc w:val="left"/>
      </w:pPr>
      <w:r w:rsidRPr="00FC1BEE">
        <w:rPr>
          <w:rFonts w:hint="eastAsia"/>
        </w:rPr>
        <w:t xml:space="preserve">３　</w:t>
      </w:r>
      <w:r w:rsidR="009C4527" w:rsidRPr="00FC1BEE">
        <w:rPr>
          <w:rFonts w:hint="eastAsia"/>
        </w:rPr>
        <w:t>委託実務の実施に要する</w:t>
      </w:r>
      <w:r w:rsidRPr="00FC1BEE">
        <w:rPr>
          <w:rFonts w:hint="eastAsia"/>
        </w:rPr>
        <w:t>費用は、</w:t>
      </w:r>
      <w:r w:rsidR="009C4527" w:rsidRPr="00FC1BEE">
        <w:rPr>
          <w:rFonts w:hint="eastAsia"/>
        </w:rPr>
        <w:t>特段の定めのない限り、</w:t>
      </w:r>
      <w:r w:rsidR="00F46C52" w:rsidRPr="00FC1BEE">
        <w:rPr>
          <w:rFonts w:hint="eastAsia"/>
        </w:rPr>
        <w:t>甲</w:t>
      </w:r>
      <w:r w:rsidR="009C4527" w:rsidRPr="00FC1BEE">
        <w:rPr>
          <w:rFonts w:hint="eastAsia"/>
        </w:rPr>
        <w:t>の負担とする。ただし、</w:t>
      </w:r>
      <w:r w:rsidR="00340932" w:rsidRPr="00FC1BEE">
        <w:rPr>
          <w:rFonts w:hint="eastAsia"/>
        </w:rPr>
        <w:t>第２</w:t>
      </w:r>
      <w:r w:rsidR="00340932" w:rsidRPr="00FC1BEE">
        <w:rPr>
          <w:rFonts w:asciiTheme="minorEastAsia" w:hAnsiTheme="minorEastAsia" w:hint="eastAsia"/>
          <w:szCs w:val="21"/>
        </w:rPr>
        <w:t>条第</w:t>
      </w:r>
      <w:r w:rsidR="008A57CB" w:rsidRPr="00FC1BEE">
        <w:rPr>
          <w:rFonts w:asciiTheme="minorEastAsia" w:hAnsiTheme="minorEastAsia" w:hint="eastAsia"/>
          <w:szCs w:val="21"/>
        </w:rPr>
        <w:t>１</w:t>
      </w:r>
      <w:r w:rsidR="00340932" w:rsidRPr="00FC1BEE">
        <w:rPr>
          <w:rFonts w:asciiTheme="minorEastAsia" w:hAnsiTheme="minorEastAsia" w:hint="eastAsia"/>
          <w:szCs w:val="21"/>
        </w:rPr>
        <w:t>項第</w:t>
      </w:r>
      <w:r w:rsidR="008A57CB" w:rsidRPr="00FC1BEE">
        <w:rPr>
          <w:rFonts w:asciiTheme="minorEastAsia" w:hAnsiTheme="minorEastAsia" w:hint="eastAsia"/>
          <w:szCs w:val="21"/>
        </w:rPr>
        <w:t>２</w:t>
      </w:r>
      <w:r w:rsidR="00340932" w:rsidRPr="00FC1BEE">
        <w:rPr>
          <w:rFonts w:asciiTheme="minorEastAsia" w:hAnsiTheme="minorEastAsia" w:hint="eastAsia"/>
          <w:szCs w:val="21"/>
        </w:rPr>
        <w:t>号の指導</w:t>
      </w:r>
      <w:r w:rsidR="00340932" w:rsidRPr="00FC1BEE">
        <w:rPr>
          <w:rFonts w:hint="eastAsia"/>
          <w:kern w:val="0"/>
        </w:rPr>
        <w:t>に要した交通費は、患家の負担とする。</w:t>
      </w:r>
    </w:p>
    <w:p w14:paraId="716D5FDD" w14:textId="77777777" w:rsidR="00C14555" w:rsidRPr="00FC1BEE" w:rsidRDefault="00C14555" w:rsidP="0037678E">
      <w:pPr>
        <w:jc w:val="left"/>
        <w:rPr>
          <w:rFonts w:asciiTheme="minorEastAsia" w:hAnsiTheme="minorEastAsia"/>
          <w:szCs w:val="21"/>
        </w:rPr>
      </w:pPr>
    </w:p>
    <w:p w14:paraId="0C038CA9" w14:textId="0D993022" w:rsidR="00C14555" w:rsidRPr="00FC1BEE" w:rsidRDefault="00C14555" w:rsidP="0037678E">
      <w:pPr>
        <w:jc w:val="left"/>
        <w:rPr>
          <w:rFonts w:asciiTheme="minorEastAsia" w:hAnsiTheme="minorEastAsia"/>
          <w:szCs w:val="21"/>
        </w:rPr>
      </w:pPr>
      <w:r w:rsidRPr="00FC1BEE">
        <w:rPr>
          <w:rFonts w:asciiTheme="minorEastAsia" w:hAnsiTheme="minorEastAsia" w:hint="eastAsia"/>
          <w:szCs w:val="21"/>
        </w:rPr>
        <w:t>第</w:t>
      </w:r>
      <w:r w:rsidR="00D56F85" w:rsidRPr="00FC1BEE">
        <w:rPr>
          <w:rFonts w:asciiTheme="minorEastAsia" w:hAnsiTheme="minorEastAsia" w:hint="eastAsia"/>
          <w:szCs w:val="21"/>
        </w:rPr>
        <w:t>５</w:t>
      </w:r>
      <w:r w:rsidRPr="00FC1BEE">
        <w:rPr>
          <w:rFonts w:asciiTheme="minorEastAsia" w:hAnsiTheme="minorEastAsia" w:hint="eastAsia"/>
          <w:szCs w:val="21"/>
        </w:rPr>
        <w:t>条（守秘義務）</w:t>
      </w:r>
    </w:p>
    <w:p w14:paraId="7F37EE1B" w14:textId="54E52338" w:rsidR="004C1F2D" w:rsidRPr="00FC1BEE" w:rsidRDefault="008A57CB" w:rsidP="008A57CB">
      <w:pPr>
        <w:ind w:leftChars="100" w:left="521" w:hangingChars="118" w:hanging="282"/>
        <w:jc w:val="left"/>
        <w:rPr>
          <w:rFonts w:asciiTheme="minorEastAsia" w:hAnsiTheme="minorEastAsia"/>
          <w:szCs w:val="21"/>
        </w:rPr>
      </w:pPr>
      <w:r w:rsidRPr="00FC1BEE">
        <w:rPr>
          <w:rFonts w:asciiTheme="minorEastAsia" w:hAnsiTheme="minorEastAsia" w:hint="eastAsia"/>
          <w:szCs w:val="21"/>
        </w:rPr>
        <w:t xml:space="preserve">１　</w:t>
      </w:r>
      <w:r w:rsidR="00C14555" w:rsidRPr="00FC1BEE">
        <w:rPr>
          <w:rFonts w:asciiTheme="minorEastAsia" w:hAnsiTheme="minorEastAsia" w:hint="eastAsia"/>
          <w:szCs w:val="21"/>
        </w:rPr>
        <w:t>乙は</w:t>
      </w:r>
      <w:r w:rsidR="00601680" w:rsidRPr="00FC1BEE">
        <w:rPr>
          <w:rFonts w:asciiTheme="minorEastAsia" w:hAnsiTheme="minorEastAsia" w:hint="eastAsia"/>
          <w:szCs w:val="21"/>
        </w:rPr>
        <w:t>、</w:t>
      </w:r>
      <w:r w:rsidRPr="00FC1BEE">
        <w:rPr>
          <w:rFonts w:asciiTheme="minorEastAsia" w:hAnsiTheme="minorEastAsia" w:hint="eastAsia"/>
          <w:szCs w:val="21"/>
        </w:rPr>
        <w:t>委託実務の実施にあ</w:t>
      </w:r>
      <w:r w:rsidR="00C14555" w:rsidRPr="00FC1BEE">
        <w:rPr>
          <w:rFonts w:asciiTheme="minorEastAsia" w:hAnsiTheme="minorEastAsia" w:hint="eastAsia"/>
          <w:szCs w:val="21"/>
        </w:rPr>
        <w:t>たって</w:t>
      </w:r>
      <w:r w:rsidR="003A6EB7" w:rsidRPr="00FC1BEE">
        <w:rPr>
          <w:rFonts w:asciiTheme="minorEastAsia" w:hAnsiTheme="minorEastAsia" w:hint="eastAsia"/>
          <w:szCs w:val="21"/>
        </w:rPr>
        <w:t>直接</w:t>
      </w:r>
      <w:r w:rsidR="006C5A66" w:rsidRPr="00FC1BEE">
        <w:rPr>
          <w:rFonts w:asciiTheme="minorEastAsia" w:hAnsiTheme="minorEastAsia" w:hint="eastAsia"/>
          <w:szCs w:val="21"/>
        </w:rPr>
        <w:t>又は</w:t>
      </w:r>
      <w:r w:rsidR="003A6EB7" w:rsidRPr="00FC1BEE">
        <w:rPr>
          <w:rFonts w:asciiTheme="minorEastAsia" w:hAnsiTheme="minorEastAsia" w:hint="eastAsia"/>
          <w:szCs w:val="21"/>
        </w:rPr>
        <w:t>間接的に</w:t>
      </w:r>
      <w:r w:rsidR="00C14555" w:rsidRPr="00FC1BEE">
        <w:rPr>
          <w:rFonts w:asciiTheme="minorEastAsia" w:hAnsiTheme="minorEastAsia" w:hint="eastAsia"/>
          <w:szCs w:val="21"/>
        </w:rPr>
        <w:t>知りえた</w:t>
      </w:r>
      <w:r w:rsidR="000C7131" w:rsidRPr="00FC1BEE">
        <w:rPr>
          <w:rFonts w:asciiTheme="minorEastAsia" w:hAnsiTheme="minorEastAsia" w:hint="eastAsia"/>
          <w:szCs w:val="21"/>
        </w:rPr>
        <w:t>患者</w:t>
      </w:r>
      <w:r w:rsidR="00C14555" w:rsidRPr="00FC1BEE">
        <w:rPr>
          <w:rFonts w:asciiTheme="minorEastAsia" w:hAnsiTheme="minorEastAsia" w:hint="eastAsia"/>
          <w:szCs w:val="21"/>
        </w:rPr>
        <w:t>の</w:t>
      </w:r>
      <w:r w:rsidRPr="00FC1BEE">
        <w:rPr>
          <w:rFonts w:asciiTheme="minorEastAsia" w:hAnsiTheme="minorEastAsia" w:hint="eastAsia"/>
          <w:szCs w:val="21"/>
        </w:rPr>
        <w:t>秘密</w:t>
      </w:r>
      <w:r w:rsidR="004C1F2D" w:rsidRPr="00FC1BEE">
        <w:rPr>
          <w:rFonts w:asciiTheme="minorEastAsia" w:hAnsiTheme="minorEastAsia" w:hint="eastAsia"/>
          <w:szCs w:val="21"/>
        </w:rPr>
        <w:t>を、</w:t>
      </w:r>
      <w:r w:rsidR="00200798" w:rsidRPr="00FC1BEE">
        <w:rPr>
          <w:rFonts w:hint="eastAsia"/>
          <w:kern w:val="0"/>
        </w:rPr>
        <w:t>厳に保持し、いかなる第三者に対しても、</w:t>
      </w:r>
      <w:r w:rsidR="004C1F2D" w:rsidRPr="00FC1BEE">
        <w:rPr>
          <w:rFonts w:asciiTheme="minorEastAsia" w:hAnsiTheme="minorEastAsia" w:hint="eastAsia"/>
          <w:szCs w:val="21"/>
        </w:rPr>
        <w:t>正当な理由なく</w:t>
      </w:r>
      <w:r w:rsidR="00200798" w:rsidRPr="00FC1BEE">
        <w:rPr>
          <w:rFonts w:hint="eastAsia"/>
          <w:kern w:val="0"/>
        </w:rPr>
        <w:t>これを開示又は漏洩してはならない</w:t>
      </w:r>
    </w:p>
    <w:p w14:paraId="01D7372E" w14:textId="56094B84" w:rsidR="008A57CB" w:rsidRPr="00FC1BEE" w:rsidRDefault="008A57CB" w:rsidP="008A57CB">
      <w:pPr>
        <w:ind w:leftChars="100" w:left="521" w:hangingChars="118" w:hanging="282"/>
        <w:jc w:val="left"/>
        <w:rPr>
          <w:rFonts w:asciiTheme="minorEastAsia" w:hAnsiTheme="minorEastAsia"/>
          <w:szCs w:val="21"/>
        </w:rPr>
      </w:pPr>
      <w:r w:rsidRPr="00FC1BEE">
        <w:rPr>
          <w:rFonts w:asciiTheme="minorEastAsia" w:hAnsiTheme="minorEastAsia" w:hint="eastAsia"/>
          <w:szCs w:val="21"/>
        </w:rPr>
        <w:t>２　乙は、</w:t>
      </w:r>
      <w:r w:rsidRPr="00FC1BEE">
        <w:rPr>
          <w:rFonts w:hint="eastAsia"/>
        </w:rPr>
        <w:t>第２</w:t>
      </w:r>
      <w:r w:rsidRPr="00FC1BEE">
        <w:rPr>
          <w:rFonts w:asciiTheme="minorEastAsia" w:hAnsiTheme="minorEastAsia" w:hint="eastAsia"/>
          <w:szCs w:val="21"/>
        </w:rPr>
        <w:t>条第１項第２号の指導</w:t>
      </w:r>
      <w:r w:rsidRPr="00FC1BEE">
        <w:rPr>
          <w:rFonts w:hint="eastAsia"/>
          <w:kern w:val="0"/>
        </w:rPr>
        <w:t>に従事する乙の管理栄養士に対しても、前項の乙と同じ義務を課さなければならない。</w:t>
      </w:r>
    </w:p>
    <w:p w14:paraId="1FB68349" w14:textId="77777777" w:rsidR="004C1F2D" w:rsidRPr="00FC1BEE" w:rsidRDefault="004C1F2D" w:rsidP="0037678E">
      <w:pPr>
        <w:jc w:val="left"/>
        <w:rPr>
          <w:rFonts w:asciiTheme="minorEastAsia" w:hAnsiTheme="minorEastAsia"/>
          <w:szCs w:val="21"/>
        </w:rPr>
      </w:pPr>
    </w:p>
    <w:p w14:paraId="2F84DBAA" w14:textId="50E6CE5B" w:rsidR="008A57CB" w:rsidRPr="00FC1BEE" w:rsidRDefault="008A57CB" w:rsidP="0037678E">
      <w:pPr>
        <w:jc w:val="left"/>
        <w:rPr>
          <w:rFonts w:asciiTheme="minorEastAsia" w:hAnsiTheme="minorEastAsia"/>
          <w:szCs w:val="21"/>
        </w:rPr>
      </w:pPr>
      <w:r w:rsidRPr="00FC1BEE">
        <w:rPr>
          <w:rFonts w:asciiTheme="minorEastAsia" w:hAnsiTheme="minorEastAsia" w:hint="eastAsia"/>
          <w:szCs w:val="21"/>
        </w:rPr>
        <w:t>第６条</w:t>
      </w:r>
      <w:r w:rsidR="00C5583C" w:rsidRPr="00FC1BEE">
        <w:rPr>
          <w:rFonts w:asciiTheme="minorEastAsia" w:hAnsiTheme="minorEastAsia" w:hint="eastAsia"/>
          <w:szCs w:val="21"/>
        </w:rPr>
        <w:t>（個人情報の保護）</w:t>
      </w:r>
    </w:p>
    <w:p w14:paraId="1116CBBD" w14:textId="348A6044" w:rsidR="00C5583C" w:rsidRPr="00FC1BEE" w:rsidRDefault="00C5583C" w:rsidP="00C5583C">
      <w:pPr>
        <w:ind w:leftChars="100" w:left="521" w:hangingChars="118" w:hanging="282"/>
        <w:jc w:val="left"/>
        <w:rPr>
          <w:rFonts w:asciiTheme="minorEastAsia" w:hAnsiTheme="minorEastAsia"/>
          <w:szCs w:val="21"/>
        </w:rPr>
      </w:pPr>
      <w:r w:rsidRPr="00FC1BEE">
        <w:rPr>
          <w:rFonts w:asciiTheme="minorEastAsia" w:hAnsiTheme="minorEastAsia" w:hint="eastAsia"/>
          <w:szCs w:val="21"/>
        </w:rPr>
        <w:t>１　乙は、委託実務の実施にあたって直接</w:t>
      </w:r>
      <w:r w:rsidR="006C5A66" w:rsidRPr="00FC1BEE">
        <w:rPr>
          <w:rFonts w:asciiTheme="minorEastAsia" w:hAnsiTheme="minorEastAsia" w:hint="eastAsia"/>
          <w:szCs w:val="21"/>
        </w:rPr>
        <w:t>又は</w:t>
      </w:r>
      <w:r w:rsidRPr="00FC1BEE">
        <w:rPr>
          <w:rFonts w:asciiTheme="minorEastAsia" w:hAnsiTheme="minorEastAsia" w:hint="eastAsia"/>
          <w:szCs w:val="21"/>
        </w:rPr>
        <w:t>間接的に知りえた患者の個人情報を、</w:t>
      </w:r>
      <w:r w:rsidRPr="00FC1BEE">
        <w:rPr>
          <w:rFonts w:hint="eastAsia"/>
        </w:rPr>
        <w:t>個人情報保護法（平成</w:t>
      </w:r>
      <w:r w:rsidRPr="00FC1BEE">
        <w:rPr>
          <w:rFonts w:hint="eastAsia"/>
        </w:rPr>
        <w:t>15</w:t>
      </w:r>
      <w:r w:rsidRPr="00FC1BEE">
        <w:rPr>
          <w:rFonts w:hint="eastAsia"/>
        </w:rPr>
        <w:t>年法律第</w:t>
      </w:r>
      <w:r w:rsidRPr="00FC1BEE">
        <w:rPr>
          <w:rFonts w:hint="eastAsia"/>
        </w:rPr>
        <w:t>57</w:t>
      </w:r>
      <w:r w:rsidRPr="00FC1BEE">
        <w:rPr>
          <w:rFonts w:hint="eastAsia"/>
        </w:rPr>
        <w:t>号）の趣旨及び精神に則って適切に保護等の取扱いをしなければならない。</w:t>
      </w:r>
    </w:p>
    <w:p w14:paraId="3292C313" w14:textId="77777777" w:rsidR="00C5583C" w:rsidRPr="00FC1BEE" w:rsidRDefault="00C5583C" w:rsidP="00C5583C">
      <w:pPr>
        <w:ind w:leftChars="100" w:left="521" w:hangingChars="118" w:hanging="282"/>
        <w:jc w:val="left"/>
        <w:rPr>
          <w:rFonts w:asciiTheme="minorEastAsia" w:hAnsiTheme="minorEastAsia"/>
          <w:szCs w:val="21"/>
        </w:rPr>
      </w:pPr>
      <w:r w:rsidRPr="00FC1BEE">
        <w:rPr>
          <w:rFonts w:asciiTheme="minorEastAsia" w:hAnsiTheme="minorEastAsia" w:hint="eastAsia"/>
          <w:szCs w:val="21"/>
        </w:rPr>
        <w:t>２　乙は、</w:t>
      </w:r>
      <w:r w:rsidRPr="00FC1BEE">
        <w:rPr>
          <w:rFonts w:hint="eastAsia"/>
        </w:rPr>
        <w:t>第２</w:t>
      </w:r>
      <w:r w:rsidRPr="00FC1BEE">
        <w:rPr>
          <w:rFonts w:asciiTheme="minorEastAsia" w:hAnsiTheme="minorEastAsia" w:hint="eastAsia"/>
          <w:szCs w:val="21"/>
        </w:rPr>
        <w:t>条第１項第２号の指導</w:t>
      </w:r>
      <w:r w:rsidRPr="00FC1BEE">
        <w:rPr>
          <w:rFonts w:hint="eastAsia"/>
          <w:kern w:val="0"/>
        </w:rPr>
        <w:t>に従事する乙の管理栄養士に対しても、前項の乙と同じ義務を課さなければならない。</w:t>
      </w:r>
    </w:p>
    <w:p w14:paraId="34DEC1B8" w14:textId="77777777" w:rsidR="008A57CB" w:rsidRPr="00FC1BEE" w:rsidRDefault="008A57CB" w:rsidP="0037678E">
      <w:pPr>
        <w:jc w:val="left"/>
        <w:rPr>
          <w:rFonts w:asciiTheme="minorEastAsia" w:hAnsiTheme="minorEastAsia"/>
          <w:szCs w:val="21"/>
        </w:rPr>
      </w:pPr>
    </w:p>
    <w:p w14:paraId="17D7AB1A" w14:textId="0476EB7A" w:rsidR="00D65F4E" w:rsidRPr="00FC1BEE" w:rsidRDefault="00D65F4E" w:rsidP="00D65F4E">
      <w:r w:rsidRPr="00FC1BEE">
        <w:rPr>
          <w:rFonts w:hint="eastAsia"/>
        </w:rPr>
        <w:t>第</w:t>
      </w:r>
      <w:r w:rsidR="00200798" w:rsidRPr="00FC1BEE">
        <w:rPr>
          <w:rFonts w:hint="eastAsia"/>
        </w:rPr>
        <w:t>７</w:t>
      </w:r>
      <w:r w:rsidRPr="00FC1BEE">
        <w:rPr>
          <w:rFonts w:hint="eastAsia"/>
        </w:rPr>
        <w:t>条（不可抗力免責）</w:t>
      </w:r>
    </w:p>
    <w:p w14:paraId="47CBC735" w14:textId="5EACA2BA" w:rsidR="00D65F4E" w:rsidRPr="00FC1BEE" w:rsidRDefault="00806DF9" w:rsidP="00806DF9">
      <w:pPr>
        <w:ind w:leftChars="200" w:left="477" w:firstLine="210"/>
      </w:pPr>
      <w:r w:rsidRPr="00FC1BEE">
        <w:rPr>
          <w:rFonts w:hint="eastAsia"/>
        </w:rPr>
        <w:t>本契約に基づく乙の</w:t>
      </w:r>
      <w:r w:rsidR="00D65F4E" w:rsidRPr="00FC1BEE">
        <w:rPr>
          <w:rFonts w:hint="eastAsia"/>
        </w:rPr>
        <w:t>義務履行が、天災地変、伝染病、戦争、暴動、内乱、法令の制定・改廃、公権力による命令・処分、ストライキその他労働争議、</w:t>
      </w:r>
      <w:r w:rsidRPr="00FC1BEE">
        <w:rPr>
          <w:rFonts w:hint="eastAsia"/>
        </w:rPr>
        <w:t>その他</w:t>
      </w:r>
      <w:r w:rsidR="00D65F4E" w:rsidRPr="00FC1BEE">
        <w:rPr>
          <w:rFonts w:hint="eastAsia"/>
        </w:rPr>
        <w:t>乙の責に帰すことのできない事由によって、全部若しくは一部遅延し、又は不能となった場合、</w:t>
      </w:r>
      <w:r w:rsidRPr="00FC1BEE">
        <w:rPr>
          <w:rFonts w:hint="eastAsia"/>
        </w:rPr>
        <w:t>乙は、甲に</w:t>
      </w:r>
      <w:r w:rsidR="00D65F4E" w:rsidRPr="00FC1BEE">
        <w:rPr>
          <w:rFonts w:hint="eastAsia"/>
        </w:rPr>
        <w:t>対しその責を負わない。</w:t>
      </w:r>
    </w:p>
    <w:p w14:paraId="010A9A3F" w14:textId="715752DB" w:rsidR="00DF2698" w:rsidRPr="00FC1BEE" w:rsidRDefault="00DF2698" w:rsidP="0037678E">
      <w:pPr>
        <w:jc w:val="left"/>
        <w:rPr>
          <w:rFonts w:asciiTheme="minorEastAsia" w:hAnsiTheme="minorEastAsia"/>
          <w:szCs w:val="21"/>
        </w:rPr>
      </w:pPr>
      <w:r w:rsidRPr="00FC1BEE">
        <w:rPr>
          <w:rFonts w:asciiTheme="minorEastAsia" w:hAnsiTheme="minorEastAsia" w:hint="eastAsia"/>
          <w:szCs w:val="21"/>
        </w:rPr>
        <w:t>第</w:t>
      </w:r>
      <w:r w:rsidR="00200798" w:rsidRPr="00FC1BEE">
        <w:rPr>
          <w:rFonts w:asciiTheme="minorEastAsia" w:hAnsiTheme="minorEastAsia" w:hint="eastAsia"/>
          <w:szCs w:val="21"/>
        </w:rPr>
        <w:t>８</w:t>
      </w:r>
      <w:r w:rsidRPr="00FC1BEE">
        <w:rPr>
          <w:rFonts w:asciiTheme="minorEastAsia" w:hAnsiTheme="minorEastAsia" w:hint="eastAsia"/>
          <w:szCs w:val="21"/>
        </w:rPr>
        <w:t>条（</w:t>
      </w:r>
      <w:r w:rsidR="003E3C01" w:rsidRPr="00FC1BEE">
        <w:rPr>
          <w:rFonts w:asciiTheme="minorEastAsia" w:hAnsiTheme="minorEastAsia" w:hint="eastAsia"/>
          <w:szCs w:val="21"/>
        </w:rPr>
        <w:t>契約</w:t>
      </w:r>
      <w:r w:rsidR="00200798" w:rsidRPr="00FC1BEE">
        <w:rPr>
          <w:rFonts w:asciiTheme="minorEastAsia" w:hAnsiTheme="minorEastAsia" w:hint="eastAsia"/>
          <w:szCs w:val="21"/>
        </w:rPr>
        <w:t>の有効</w:t>
      </w:r>
      <w:r w:rsidR="003E3C01" w:rsidRPr="00FC1BEE">
        <w:rPr>
          <w:rFonts w:asciiTheme="minorEastAsia" w:hAnsiTheme="minorEastAsia" w:hint="eastAsia"/>
          <w:szCs w:val="21"/>
        </w:rPr>
        <w:t>期間</w:t>
      </w:r>
      <w:r w:rsidRPr="00FC1BEE">
        <w:rPr>
          <w:rFonts w:asciiTheme="minorEastAsia" w:hAnsiTheme="minorEastAsia" w:hint="eastAsia"/>
          <w:szCs w:val="21"/>
        </w:rPr>
        <w:t>）</w:t>
      </w:r>
    </w:p>
    <w:p w14:paraId="3D783824" w14:textId="08058C8A" w:rsidR="00D875AF" w:rsidRPr="00FC1BEE" w:rsidRDefault="00D875AF" w:rsidP="00D875AF">
      <w:pPr>
        <w:ind w:leftChars="200" w:left="477" w:firstLineChars="100" w:firstLine="239"/>
      </w:pPr>
      <w:r w:rsidRPr="00FC1BEE">
        <w:rPr>
          <w:rFonts w:asciiTheme="minorEastAsia" w:hAnsiTheme="minorEastAsia" w:hint="eastAsia"/>
          <w:szCs w:val="21"/>
        </w:rPr>
        <w:t>本</w:t>
      </w:r>
      <w:r w:rsidR="003E3C01" w:rsidRPr="00FC1BEE">
        <w:rPr>
          <w:rFonts w:asciiTheme="minorEastAsia" w:hAnsiTheme="minorEastAsia" w:hint="eastAsia"/>
          <w:szCs w:val="21"/>
        </w:rPr>
        <w:t>契約の</w:t>
      </w:r>
      <w:r w:rsidRPr="00FC1BEE">
        <w:rPr>
          <w:rFonts w:asciiTheme="minorEastAsia" w:hAnsiTheme="minorEastAsia" w:hint="eastAsia"/>
          <w:szCs w:val="21"/>
        </w:rPr>
        <w:t>有効</w:t>
      </w:r>
      <w:r w:rsidR="003E3C01" w:rsidRPr="00FC1BEE">
        <w:rPr>
          <w:rFonts w:asciiTheme="minorEastAsia" w:hAnsiTheme="minorEastAsia" w:hint="eastAsia"/>
          <w:szCs w:val="21"/>
        </w:rPr>
        <w:t>期間は、契約締結日より1年とする。</w:t>
      </w:r>
      <w:r w:rsidRPr="00FC1BEE">
        <w:rPr>
          <w:rFonts w:hint="eastAsia"/>
        </w:rPr>
        <w:t>ただし、</w:t>
      </w:r>
      <w:r w:rsidRPr="00FC1BEE">
        <w:rPr>
          <w:rFonts w:asciiTheme="minorEastAsia" w:hAnsiTheme="minorEastAsia" w:hint="eastAsia"/>
          <w:szCs w:val="21"/>
        </w:rPr>
        <w:t>期間満了の</w:t>
      </w:r>
      <w:r w:rsidR="0011673C" w:rsidRPr="00FC1BEE">
        <w:rPr>
          <w:rFonts w:asciiTheme="minorEastAsia" w:hAnsiTheme="minorEastAsia" w:hint="eastAsia"/>
          <w:szCs w:val="21"/>
        </w:rPr>
        <w:t>一ヶ月</w:t>
      </w:r>
      <w:r w:rsidRPr="00FC1BEE">
        <w:rPr>
          <w:rFonts w:asciiTheme="minorEastAsia" w:hAnsiTheme="minorEastAsia" w:hint="eastAsia"/>
          <w:szCs w:val="21"/>
        </w:rPr>
        <w:t>前まで</w:t>
      </w:r>
      <w:r w:rsidRPr="00FC1BEE">
        <w:rPr>
          <w:rFonts w:hint="eastAsia"/>
        </w:rPr>
        <w:t>甲乙いずれからも何等の申し出がないときは更に同一条件で１ヶ年これを延長するものとし、その後も同様とする。</w:t>
      </w:r>
    </w:p>
    <w:p w14:paraId="48D8A48F" w14:textId="77777777" w:rsidR="003E3C01" w:rsidRPr="00FC1BEE" w:rsidRDefault="003E3C01" w:rsidP="0037678E">
      <w:pPr>
        <w:jc w:val="left"/>
        <w:rPr>
          <w:rFonts w:asciiTheme="minorEastAsia" w:hAnsiTheme="minorEastAsia"/>
          <w:szCs w:val="21"/>
        </w:rPr>
      </w:pPr>
    </w:p>
    <w:p w14:paraId="32B2408A" w14:textId="0331E52F" w:rsidR="00AC7632" w:rsidRPr="00FC1BEE" w:rsidRDefault="00AC7632" w:rsidP="00AC7632">
      <w:pPr>
        <w:spacing w:line="320" w:lineRule="exact"/>
        <w:jc w:val="left"/>
        <w:rPr>
          <w:rFonts w:asciiTheme="minorEastAsia" w:hAnsiTheme="minorEastAsia"/>
          <w:szCs w:val="21"/>
        </w:rPr>
      </w:pPr>
      <w:r w:rsidRPr="00FC1BEE">
        <w:rPr>
          <w:rFonts w:asciiTheme="minorEastAsia" w:hAnsiTheme="minorEastAsia" w:hint="eastAsia"/>
          <w:lang w:eastAsia="zh-CN"/>
        </w:rPr>
        <w:t>第</w:t>
      </w:r>
      <w:r w:rsidR="00200798" w:rsidRPr="00FC1BEE">
        <w:rPr>
          <w:rFonts w:asciiTheme="minorEastAsia" w:hAnsiTheme="minorEastAsia" w:hint="eastAsia"/>
          <w:lang w:eastAsia="zh-CN"/>
        </w:rPr>
        <w:t>９</w:t>
      </w:r>
      <w:r w:rsidRPr="00FC1BEE">
        <w:rPr>
          <w:rFonts w:asciiTheme="minorEastAsia" w:hAnsiTheme="minorEastAsia" w:hint="eastAsia"/>
          <w:lang w:eastAsia="zh-CN"/>
        </w:rPr>
        <w:t>条</w:t>
      </w:r>
      <w:r w:rsidRPr="00FC1BEE">
        <w:rPr>
          <w:rFonts w:asciiTheme="minorEastAsia" w:hAnsiTheme="minorEastAsia" w:hint="eastAsia"/>
        </w:rPr>
        <w:t>（</w:t>
      </w:r>
      <w:r w:rsidRPr="00FC1BEE">
        <w:rPr>
          <w:rFonts w:asciiTheme="minorEastAsia" w:hAnsiTheme="minorEastAsia" w:hint="eastAsia"/>
          <w:lang w:eastAsia="zh-CN"/>
        </w:rPr>
        <w:t>解</w:t>
      </w:r>
      <w:r w:rsidRPr="00FC1BEE">
        <w:rPr>
          <w:rFonts w:asciiTheme="minorEastAsia" w:hAnsiTheme="minorEastAsia" w:hint="eastAsia"/>
        </w:rPr>
        <w:t xml:space="preserve">　</w:t>
      </w:r>
      <w:r w:rsidRPr="00FC1BEE">
        <w:rPr>
          <w:rFonts w:asciiTheme="minorEastAsia" w:hAnsiTheme="minorEastAsia" w:hint="eastAsia"/>
          <w:lang w:eastAsia="zh-CN"/>
        </w:rPr>
        <w:t>除）</w:t>
      </w:r>
    </w:p>
    <w:p w14:paraId="7B62C426" w14:textId="6F9404A0" w:rsidR="00AC7632" w:rsidRPr="00FC1BEE" w:rsidRDefault="00AC7632" w:rsidP="00AC7632">
      <w:pPr>
        <w:spacing w:line="320" w:lineRule="exact"/>
        <w:ind w:leftChars="101" w:left="477" w:hangingChars="99" w:hanging="236"/>
        <w:jc w:val="left"/>
        <w:rPr>
          <w:rFonts w:asciiTheme="minorEastAsia" w:hAnsiTheme="minorEastAsia"/>
          <w:szCs w:val="21"/>
        </w:rPr>
      </w:pPr>
      <w:r w:rsidRPr="00FC1BEE">
        <w:rPr>
          <w:rFonts w:asciiTheme="minorEastAsia" w:hAnsiTheme="minorEastAsia" w:hint="eastAsia"/>
          <w:szCs w:val="21"/>
        </w:rPr>
        <w:t>１　甲及び乙は、相手方に次の各号に掲げる事由の一つが生じたときには、相手方に書面で通知することにより、直ちに本契約の全部又は一部を解除することができる。なお、本条に基づく解除は、次条に基づく損害賠償の請求を妨げるものではない。</w:t>
      </w:r>
    </w:p>
    <w:p w14:paraId="170BD3BA" w14:textId="361DB2D2" w:rsidR="00AC7632" w:rsidRPr="00FC1BEE" w:rsidRDefault="00AC7632" w:rsidP="0011673C">
      <w:pPr>
        <w:ind w:leftChars="200" w:left="759" w:hangingChars="118" w:hanging="282"/>
      </w:pPr>
      <w:r w:rsidRPr="00FC1BEE">
        <w:rPr>
          <w:rFonts w:hint="eastAsia"/>
        </w:rPr>
        <w:t>一　本契約の履行を怠り、書面による催告後１５日以内にその不履行を是正しないとき</w:t>
      </w:r>
    </w:p>
    <w:p w14:paraId="3BC64C08" w14:textId="04C710F6" w:rsidR="00AC7632" w:rsidRPr="00FC1BEE" w:rsidRDefault="00AC7632" w:rsidP="0011673C">
      <w:pPr>
        <w:ind w:leftChars="200" w:left="759" w:hangingChars="118" w:hanging="282"/>
      </w:pPr>
      <w:r w:rsidRPr="00FC1BEE">
        <w:rPr>
          <w:rFonts w:hint="eastAsia"/>
        </w:rPr>
        <w:t>二　支払停止若しくは支払不能となり、又は、破産その他これに類する手続開始の申し立てがあったとき</w:t>
      </w:r>
    </w:p>
    <w:p w14:paraId="415F90FE" w14:textId="5422CB11" w:rsidR="00AC7632" w:rsidRPr="00FC1BEE" w:rsidRDefault="00AC7632" w:rsidP="0011673C">
      <w:pPr>
        <w:ind w:leftChars="199" w:left="707" w:hangingChars="97" w:hanging="232"/>
      </w:pPr>
      <w:r w:rsidRPr="00FC1BEE">
        <w:rPr>
          <w:rFonts w:hint="eastAsia"/>
        </w:rPr>
        <w:t>三　自ら振出し、若しくは引き受けた手形又は小切手が一通でも不渡りとなったとき</w:t>
      </w:r>
    </w:p>
    <w:p w14:paraId="0A4A420F" w14:textId="662B0256" w:rsidR="00AC7632" w:rsidRPr="00FC1BEE" w:rsidRDefault="00AC7632" w:rsidP="0011673C">
      <w:pPr>
        <w:ind w:leftChars="200" w:left="477"/>
      </w:pPr>
      <w:r w:rsidRPr="00FC1BEE">
        <w:rPr>
          <w:rFonts w:hint="eastAsia"/>
        </w:rPr>
        <w:t>四　公租公課の滞納処分を受けたとき</w:t>
      </w:r>
    </w:p>
    <w:p w14:paraId="5DD4EE7F" w14:textId="45FC3D57" w:rsidR="00AC7632" w:rsidRPr="00FC1BEE" w:rsidRDefault="00AC7632" w:rsidP="0011673C">
      <w:pPr>
        <w:ind w:leftChars="200" w:left="477"/>
      </w:pPr>
      <w:r w:rsidRPr="00FC1BEE">
        <w:rPr>
          <w:rFonts w:hint="eastAsia"/>
        </w:rPr>
        <w:t>五　他の債権者から差押、仮差押又は仮処分等を受けたとき</w:t>
      </w:r>
    </w:p>
    <w:p w14:paraId="4CCE6F0E" w14:textId="2E640709" w:rsidR="00AC7632" w:rsidRPr="00FC1BEE" w:rsidRDefault="00AC7632" w:rsidP="0011673C">
      <w:pPr>
        <w:ind w:leftChars="200" w:left="477"/>
      </w:pPr>
      <w:r w:rsidRPr="00FC1BEE">
        <w:rPr>
          <w:rFonts w:hint="eastAsia"/>
        </w:rPr>
        <w:t>六　解散又は事業の全部若しくは重要な一部の譲渡を決議したとき</w:t>
      </w:r>
    </w:p>
    <w:p w14:paraId="26873BA9" w14:textId="6C58D34F" w:rsidR="00AC7632" w:rsidRPr="00FC1BEE" w:rsidRDefault="00AC7632" w:rsidP="0011673C">
      <w:pPr>
        <w:ind w:leftChars="200" w:left="759" w:hangingChars="118" w:hanging="282"/>
      </w:pPr>
      <w:r w:rsidRPr="00FC1BEE">
        <w:rPr>
          <w:rFonts w:hint="eastAsia"/>
        </w:rPr>
        <w:t>七　その他前各号に準ずる事実があり、本契約の当事者として本契約の履行が困難であると見込まれるとき</w:t>
      </w:r>
    </w:p>
    <w:p w14:paraId="628C925C" w14:textId="09644D62" w:rsidR="006503C6" w:rsidRPr="00FC1BEE" w:rsidRDefault="00AC7632" w:rsidP="0011673C">
      <w:pPr>
        <w:ind w:leftChars="100" w:left="521" w:hangingChars="118" w:hanging="282"/>
      </w:pPr>
      <w:r w:rsidRPr="00FC1BEE">
        <w:rPr>
          <w:rFonts w:hint="eastAsia"/>
        </w:rPr>
        <w:t xml:space="preserve">２　</w:t>
      </w:r>
      <w:r w:rsidR="006503C6" w:rsidRPr="00FC1BEE">
        <w:rPr>
          <w:rFonts w:hint="eastAsia"/>
        </w:rPr>
        <w:t>甲及び乙は、やむを得ない事情がある場合、文書で通知することにより、１箇月間の予告期間をおいて、</w:t>
      </w:r>
      <w:r w:rsidR="00F2692F" w:rsidRPr="00FC1BEE">
        <w:rPr>
          <w:rFonts w:hint="eastAsia"/>
        </w:rPr>
        <w:t>本</w:t>
      </w:r>
      <w:r w:rsidR="006503C6" w:rsidRPr="00FC1BEE">
        <w:rPr>
          <w:rFonts w:hint="eastAsia"/>
        </w:rPr>
        <w:t>契約を解除することができる。</w:t>
      </w:r>
    </w:p>
    <w:p w14:paraId="1C825C1F" w14:textId="7410397A" w:rsidR="00AC7632" w:rsidRPr="00FC1BEE" w:rsidRDefault="006503C6" w:rsidP="0011673C">
      <w:pPr>
        <w:ind w:leftChars="100" w:left="521" w:hangingChars="118" w:hanging="282"/>
      </w:pPr>
      <w:r w:rsidRPr="00FC1BEE">
        <w:rPr>
          <w:rFonts w:hint="eastAsia"/>
        </w:rPr>
        <w:t xml:space="preserve">３　</w:t>
      </w:r>
      <w:r w:rsidR="00AC7632" w:rsidRPr="00FC1BEE">
        <w:rPr>
          <w:rFonts w:hint="eastAsia"/>
        </w:rPr>
        <w:t>甲は</w:t>
      </w:r>
      <w:r w:rsidR="00F2692F" w:rsidRPr="00FC1BEE">
        <w:rPr>
          <w:rFonts w:hint="eastAsia"/>
        </w:rPr>
        <w:t>、</w:t>
      </w:r>
      <w:r w:rsidR="003D5735" w:rsidRPr="00FC1BEE">
        <w:rPr>
          <w:rFonts w:hint="eastAsia"/>
        </w:rPr>
        <w:t>前</w:t>
      </w:r>
      <w:r w:rsidR="003D5735" w:rsidRPr="00FC1BEE">
        <w:rPr>
          <w:rFonts w:hint="eastAsia"/>
        </w:rPr>
        <w:t>2</w:t>
      </w:r>
      <w:r w:rsidR="003D5735" w:rsidRPr="00FC1BEE">
        <w:rPr>
          <w:rFonts w:hint="eastAsia"/>
        </w:rPr>
        <w:t>項に基づき</w:t>
      </w:r>
      <w:r w:rsidR="00F2692F" w:rsidRPr="00FC1BEE">
        <w:rPr>
          <w:rFonts w:hint="eastAsia"/>
        </w:rPr>
        <w:t>本</w:t>
      </w:r>
      <w:r w:rsidR="00AC7632" w:rsidRPr="00FC1BEE">
        <w:rPr>
          <w:rFonts w:hint="eastAsia"/>
        </w:rPr>
        <w:t>契約を解除したときは、</w:t>
      </w:r>
      <w:r w:rsidR="003D5735" w:rsidRPr="00FC1BEE">
        <w:rPr>
          <w:rFonts w:hint="eastAsia"/>
        </w:rPr>
        <w:t>解除時までに履行</w:t>
      </w:r>
      <w:r w:rsidR="00D875AF" w:rsidRPr="00FC1BEE">
        <w:rPr>
          <w:rFonts w:hint="eastAsia"/>
        </w:rPr>
        <w:t>済みの</w:t>
      </w:r>
      <w:r w:rsidR="003D5735" w:rsidRPr="00FC1BEE">
        <w:rPr>
          <w:rFonts w:hint="eastAsia"/>
        </w:rPr>
        <w:t>委託実務</w:t>
      </w:r>
      <w:r w:rsidR="00D875AF" w:rsidRPr="00FC1BEE">
        <w:rPr>
          <w:rFonts w:hint="eastAsia"/>
        </w:rPr>
        <w:t>に係る未払いの委託料を</w:t>
      </w:r>
      <w:r w:rsidR="00AC7632" w:rsidRPr="00FC1BEE">
        <w:rPr>
          <w:rFonts w:hint="eastAsia"/>
        </w:rPr>
        <w:t>速やかに乙に支払</w:t>
      </w:r>
      <w:r w:rsidR="003D5735" w:rsidRPr="00FC1BEE">
        <w:rPr>
          <w:rFonts w:hint="eastAsia"/>
        </w:rPr>
        <w:t>わなければならない</w:t>
      </w:r>
      <w:r w:rsidR="00AC7632" w:rsidRPr="00FC1BEE">
        <w:rPr>
          <w:rFonts w:hint="eastAsia"/>
        </w:rPr>
        <w:t>。</w:t>
      </w:r>
    </w:p>
    <w:p w14:paraId="2D08987D" w14:textId="77777777" w:rsidR="00AC7632" w:rsidRPr="00FC1BEE" w:rsidRDefault="00AC7632" w:rsidP="00AC7632">
      <w:pPr>
        <w:spacing w:line="320" w:lineRule="exact"/>
        <w:ind w:left="716" w:hangingChars="300" w:hanging="716"/>
        <w:jc w:val="left"/>
        <w:rPr>
          <w:rFonts w:asciiTheme="minorEastAsia" w:hAnsiTheme="minorEastAsia"/>
          <w:szCs w:val="21"/>
        </w:rPr>
      </w:pPr>
    </w:p>
    <w:p w14:paraId="3DCEC1EF" w14:textId="139D2EE4" w:rsidR="00AC7632" w:rsidRPr="00FC1BEE" w:rsidRDefault="00AC7632" w:rsidP="00AC7632">
      <w:pPr>
        <w:spacing w:line="320" w:lineRule="exact"/>
        <w:ind w:left="716" w:hangingChars="300" w:hanging="716"/>
        <w:jc w:val="left"/>
        <w:rPr>
          <w:rFonts w:asciiTheme="minorEastAsia" w:hAnsiTheme="minorEastAsia"/>
          <w:szCs w:val="21"/>
        </w:rPr>
      </w:pPr>
      <w:r w:rsidRPr="00FC1BEE">
        <w:rPr>
          <w:rFonts w:asciiTheme="minorEastAsia" w:hAnsiTheme="minorEastAsia" w:hint="eastAsia"/>
        </w:rPr>
        <w:t>第１</w:t>
      </w:r>
      <w:r w:rsidR="00200798" w:rsidRPr="00FC1BEE">
        <w:rPr>
          <w:rFonts w:asciiTheme="minorEastAsia" w:hAnsiTheme="minorEastAsia" w:hint="eastAsia"/>
        </w:rPr>
        <w:t>０</w:t>
      </w:r>
      <w:r w:rsidRPr="00FC1BEE">
        <w:rPr>
          <w:rFonts w:asciiTheme="minorEastAsia" w:hAnsiTheme="minorEastAsia" w:hint="eastAsia"/>
        </w:rPr>
        <w:t>条（損害賠償）</w:t>
      </w:r>
    </w:p>
    <w:p w14:paraId="3FF2D573" w14:textId="1C090696" w:rsidR="00AC7632" w:rsidRPr="00FC1BEE" w:rsidRDefault="00AC7632" w:rsidP="00F2692F">
      <w:pPr>
        <w:ind w:leftChars="200" w:left="477"/>
      </w:pPr>
      <w:r w:rsidRPr="00FC1BEE">
        <w:rPr>
          <w:rFonts w:hint="eastAsia"/>
        </w:rPr>
        <w:t xml:space="preserve">　甲</w:t>
      </w:r>
      <w:r w:rsidR="00F2692F" w:rsidRPr="00FC1BEE">
        <w:rPr>
          <w:rFonts w:hint="eastAsia"/>
        </w:rPr>
        <w:t>又は</w:t>
      </w:r>
      <w:r w:rsidRPr="00FC1BEE">
        <w:rPr>
          <w:rFonts w:hint="eastAsia"/>
        </w:rPr>
        <w:t>乙は、</w:t>
      </w:r>
      <w:r w:rsidR="00F2692F" w:rsidRPr="00FC1BEE">
        <w:rPr>
          <w:rFonts w:hint="eastAsia"/>
        </w:rPr>
        <w:t>本契約のいずれかの条項に反する行為</w:t>
      </w:r>
      <w:r w:rsidRPr="00FC1BEE">
        <w:rPr>
          <w:rFonts w:hint="eastAsia"/>
        </w:rPr>
        <w:t>により相手方に損害を与えた</w:t>
      </w:r>
      <w:r w:rsidR="0011673C" w:rsidRPr="00FC1BEE">
        <w:rPr>
          <w:rFonts w:hint="eastAsia"/>
        </w:rPr>
        <w:t>とき</w:t>
      </w:r>
      <w:r w:rsidRPr="00FC1BEE">
        <w:rPr>
          <w:rFonts w:hint="eastAsia"/>
        </w:rPr>
        <w:t>は、当該損害を賠償する責任を負う。</w:t>
      </w:r>
    </w:p>
    <w:p w14:paraId="056A9DB7" w14:textId="119D8E10" w:rsidR="003E3C01" w:rsidRPr="00FC1BEE" w:rsidRDefault="003E3C01" w:rsidP="00CA2E73">
      <w:pPr>
        <w:ind w:left="239" w:hangingChars="100" w:hanging="239"/>
        <w:jc w:val="left"/>
        <w:rPr>
          <w:rFonts w:asciiTheme="minorEastAsia" w:hAnsiTheme="minorEastAsia"/>
          <w:szCs w:val="21"/>
        </w:rPr>
      </w:pPr>
    </w:p>
    <w:p w14:paraId="5F2CCE95" w14:textId="5D026966" w:rsidR="006503C6" w:rsidRPr="00FC1BEE" w:rsidRDefault="006503C6" w:rsidP="006503C6">
      <w:r w:rsidRPr="00FC1BEE">
        <w:rPr>
          <w:rFonts w:hint="eastAsia"/>
        </w:rPr>
        <w:t>第１</w:t>
      </w:r>
      <w:r w:rsidR="00200798" w:rsidRPr="00FC1BEE">
        <w:rPr>
          <w:rFonts w:hint="eastAsia"/>
        </w:rPr>
        <w:t>１</w:t>
      </w:r>
      <w:r w:rsidRPr="00FC1BEE">
        <w:rPr>
          <w:rFonts w:hint="eastAsia"/>
        </w:rPr>
        <w:t>条（反社会的勢力の排除）</w:t>
      </w:r>
    </w:p>
    <w:p w14:paraId="54FE11FB" w14:textId="24946AD7" w:rsidR="006503C6" w:rsidRPr="00FC1BEE" w:rsidRDefault="006503C6" w:rsidP="006503C6">
      <w:pPr>
        <w:ind w:leftChars="100" w:left="521" w:hangingChars="118" w:hanging="282"/>
      </w:pPr>
      <w:r w:rsidRPr="00FC1BEE">
        <w:rPr>
          <w:rFonts w:hint="eastAsia"/>
        </w:rPr>
        <w:t>１　甲及び乙は、相手方が反社会的勢力（暴力団、暴力団員、暴力団員でなくなった時から５年を経過しない者、暴力団準構成員、暴力団関係企業、総会屋等、社会運動等標ぼうゴロ、特殊知能暴力集団、その他これらに準ずる者をいう。以下に同じ。）であることが判明した場合には、本契約を何らの催告なしに、ただちに解除することができる。</w:t>
      </w:r>
    </w:p>
    <w:p w14:paraId="32049A95" w14:textId="4021D3D4" w:rsidR="006503C6" w:rsidRPr="00FC1BEE" w:rsidRDefault="006503C6" w:rsidP="006503C6">
      <w:pPr>
        <w:ind w:leftChars="100" w:left="521" w:hangingChars="118" w:hanging="282"/>
      </w:pPr>
      <w:r w:rsidRPr="00FC1BEE">
        <w:rPr>
          <w:rFonts w:hint="eastAsia"/>
        </w:rPr>
        <w:t>２　甲及び乙は、相手方が反社会的勢力と次の各号の一つに該当する関係を有することが判明したときは、本契約を何らの催告なしに、ただちに解除することができる。</w:t>
      </w:r>
    </w:p>
    <w:p w14:paraId="75AB1C25" w14:textId="6C91F561" w:rsidR="006503C6" w:rsidRPr="00FC1BEE" w:rsidRDefault="006503C6" w:rsidP="006503C6">
      <w:pPr>
        <w:ind w:leftChars="300" w:left="716"/>
      </w:pPr>
      <w:r w:rsidRPr="00FC1BEE">
        <w:rPr>
          <w:rFonts w:hint="eastAsia"/>
        </w:rPr>
        <w:t>一　反社会的勢力が経営を支配していると認められるとき</w:t>
      </w:r>
    </w:p>
    <w:p w14:paraId="4063A55D" w14:textId="526E4D22" w:rsidR="006503C6" w:rsidRPr="00FC1BEE" w:rsidRDefault="006503C6" w:rsidP="006503C6">
      <w:pPr>
        <w:ind w:leftChars="300" w:left="716"/>
      </w:pPr>
      <w:r w:rsidRPr="00FC1BEE">
        <w:rPr>
          <w:rFonts w:hint="eastAsia"/>
        </w:rPr>
        <w:t>二　反社会的勢力が経営に実質的に関与していると認められるとき</w:t>
      </w:r>
    </w:p>
    <w:p w14:paraId="49CBA63E" w14:textId="6DD9AA7C" w:rsidR="006503C6" w:rsidRPr="00FC1BEE" w:rsidRDefault="006503C6" w:rsidP="006503C6">
      <w:pPr>
        <w:ind w:leftChars="300" w:left="998" w:hangingChars="118" w:hanging="282"/>
      </w:pPr>
      <w:r w:rsidRPr="00FC1BEE">
        <w:rPr>
          <w:rFonts w:hint="eastAsia"/>
        </w:rPr>
        <w:t>三　自ら若しくは第三者の不正の利益を図り、又は第三者に損害を加えるなど、反社会的勢力を利用していると認められるとき</w:t>
      </w:r>
    </w:p>
    <w:p w14:paraId="24B580FA" w14:textId="2FC68499" w:rsidR="006503C6" w:rsidRPr="00FC1BEE" w:rsidRDefault="006503C6" w:rsidP="006503C6">
      <w:pPr>
        <w:ind w:leftChars="300" w:left="998" w:hangingChars="118" w:hanging="282"/>
      </w:pPr>
      <w:r w:rsidRPr="00FC1BEE">
        <w:rPr>
          <w:rFonts w:hint="eastAsia"/>
        </w:rPr>
        <w:t>四　反社会的勢力に対して資金等を提供し、又は便宜を供与するなどの関与をしていると認められるとき</w:t>
      </w:r>
    </w:p>
    <w:p w14:paraId="6221B23D" w14:textId="0670C872" w:rsidR="006503C6" w:rsidRPr="00FC1BEE" w:rsidRDefault="006503C6" w:rsidP="006503C6">
      <w:pPr>
        <w:ind w:leftChars="300" w:left="998" w:hangingChars="118" w:hanging="282"/>
      </w:pPr>
      <w:r w:rsidRPr="00FC1BEE">
        <w:rPr>
          <w:rFonts w:hint="eastAsia"/>
        </w:rPr>
        <w:t>五　その他役員等又は経営に実質的に関与している者が、反社会的勢力と社会的に非難されるべき関係を有しているとき</w:t>
      </w:r>
    </w:p>
    <w:p w14:paraId="41BFA993" w14:textId="710C7F0A" w:rsidR="006503C6" w:rsidRPr="00FC1BEE" w:rsidRDefault="006503C6" w:rsidP="006503C6">
      <w:pPr>
        <w:ind w:leftChars="100" w:left="521" w:hangingChars="118" w:hanging="282"/>
      </w:pPr>
      <w:r w:rsidRPr="00FC1BEE">
        <w:rPr>
          <w:rFonts w:hint="eastAsia"/>
        </w:rPr>
        <w:t>３　甲及び乙は、相手方が自ら又は第三者を利用して次の各号の一つに該当する行為をした場合には、本契約を何らの催告なしに、ただちに解除することができる。</w:t>
      </w:r>
    </w:p>
    <w:p w14:paraId="70D936F4" w14:textId="4BCC38A5" w:rsidR="006503C6" w:rsidRPr="00FC1BEE" w:rsidRDefault="006503C6" w:rsidP="006503C6">
      <w:pPr>
        <w:ind w:leftChars="300" w:left="716"/>
      </w:pPr>
      <w:r w:rsidRPr="00FC1BEE">
        <w:rPr>
          <w:rFonts w:hint="eastAsia"/>
        </w:rPr>
        <w:t>一　暴力的な要求行為</w:t>
      </w:r>
    </w:p>
    <w:p w14:paraId="581E2494" w14:textId="152872E3" w:rsidR="006503C6" w:rsidRPr="00FC1BEE" w:rsidRDefault="006503C6" w:rsidP="006503C6">
      <w:pPr>
        <w:ind w:leftChars="300" w:left="716"/>
      </w:pPr>
      <w:r w:rsidRPr="00FC1BEE">
        <w:rPr>
          <w:rFonts w:hint="eastAsia"/>
        </w:rPr>
        <w:t>二　法的な責任を超えた不当な要求行為</w:t>
      </w:r>
    </w:p>
    <w:p w14:paraId="176E17DC" w14:textId="5AB2B722" w:rsidR="006503C6" w:rsidRPr="00FC1BEE" w:rsidRDefault="006503C6" w:rsidP="006503C6">
      <w:pPr>
        <w:ind w:leftChars="300" w:left="716"/>
      </w:pPr>
      <w:r w:rsidRPr="00FC1BEE">
        <w:rPr>
          <w:rFonts w:hint="eastAsia"/>
        </w:rPr>
        <w:t>三　本契約及び個別契約に関して、脅迫的な言動をし、又は暴力を用いる行為</w:t>
      </w:r>
    </w:p>
    <w:p w14:paraId="75962172" w14:textId="5300A47A" w:rsidR="006503C6" w:rsidRPr="00FC1BEE" w:rsidRDefault="006503C6" w:rsidP="006503C6">
      <w:pPr>
        <w:ind w:leftChars="300" w:left="998" w:hangingChars="118" w:hanging="282"/>
      </w:pPr>
      <w:r w:rsidRPr="00FC1BEE">
        <w:rPr>
          <w:rFonts w:hint="eastAsia"/>
        </w:rPr>
        <w:t>四　風説を流布し、偽計又は威力を用いて甲若しくは乙の信用を棄損し、又は甲若しくは乙の業務を妨害する行為</w:t>
      </w:r>
    </w:p>
    <w:p w14:paraId="1B8DFA0B" w14:textId="367F76E3" w:rsidR="006503C6" w:rsidRPr="00FC1BEE" w:rsidRDefault="006503C6" w:rsidP="006503C6">
      <w:pPr>
        <w:ind w:leftChars="300" w:left="716"/>
      </w:pPr>
      <w:r w:rsidRPr="00FC1BEE">
        <w:rPr>
          <w:rFonts w:hint="eastAsia"/>
        </w:rPr>
        <w:t>五　その他前各号に準ずる行為</w:t>
      </w:r>
    </w:p>
    <w:p w14:paraId="5338B012" w14:textId="4EF1BE95" w:rsidR="006503C6" w:rsidRPr="00FC1BEE" w:rsidRDefault="006503C6" w:rsidP="006503C6">
      <w:pPr>
        <w:ind w:leftChars="100" w:left="521" w:hangingChars="118" w:hanging="282"/>
      </w:pPr>
      <w:r w:rsidRPr="00FC1BEE">
        <w:rPr>
          <w:rFonts w:hint="eastAsia"/>
        </w:rPr>
        <w:t>４　甲及び乙が、本条各項の規定により本契約を解除した場合には、相手方に損害が生じても解除者は何らこれを賠償</w:t>
      </w:r>
      <w:r w:rsidR="0011673C" w:rsidRPr="00FC1BEE">
        <w:rPr>
          <w:rFonts w:hint="eastAsia"/>
        </w:rPr>
        <w:t>又は</w:t>
      </w:r>
      <w:r w:rsidRPr="00FC1BEE">
        <w:rPr>
          <w:rFonts w:hint="eastAsia"/>
        </w:rPr>
        <w:t>補償することは要せず、また、かかる解除により解除者に損害が生じたときは、相手方はその損害を賠償しなければならない。</w:t>
      </w:r>
    </w:p>
    <w:p w14:paraId="74DDF039" w14:textId="77777777" w:rsidR="00EB546C" w:rsidRPr="00FC1BEE" w:rsidRDefault="00EB546C" w:rsidP="0037678E">
      <w:pPr>
        <w:jc w:val="left"/>
        <w:rPr>
          <w:rFonts w:asciiTheme="minorEastAsia" w:hAnsiTheme="minorEastAsia"/>
          <w:szCs w:val="21"/>
        </w:rPr>
      </w:pPr>
    </w:p>
    <w:p w14:paraId="0155A21D" w14:textId="54E261CD" w:rsidR="00DF2698" w:rsidRPr="00FC1BEE" w:rsidRDefault="00DF2698" w:rsidP="0037678E">
      <w:pPr>
        <w:jc w:val="left"/>
        <w:rPr>
          <w:rFonts w:asciiTheme="minorEastAsia" w:hAnsiTheme="minorEastAsia"/>
          <w:szCs w:val="21"/>
        </w:rPr>
      </w:pPr>
      <w:r w:rsidRPr="00FC1BEE">
        <w:rPr>
          <w:rFonts w:asciiTheme="minorEastAsia" w:hAnsiTheme="minorEastAsia" w:hint="eastAsia"/>
          <w:szCs w:val="21"/>
        </w:rPr>
        <w:t>第１</w:t>
      </w:r>
      <w:r w:rsidR="00200798" w:rsidRPr="00FC1BEE">
        <w:rPr>
          <w:rFonts w:asciiTheme="minorEastAsia" w:hAnsiTheme="minorEastAsia" w:hint="eastAsia"/>
          <w:szCs w:val="21"/>
        </w:rPr>
        <w:t>２</w:t>
      </w:r>
      <w:r w:rsidRPr="00FC1BEE">
        <w:rPr>
          <w:rFonts w:asciiTheme="minorEastAsia" w:hAnsiTheme="minorEastAsia" w:hint="eastAsia"/>
          <w:szCs w:val="21"/>
        </w:rPr>
        <w:t>条（</w:t>
      </w:r>
      <w:r w:rsidR="00F2692F" w:rsidRPr="00FC1BEE">
        <w:rPr>
          <w:rFonts w:asciiTheme="minorEastAsia" w:hAnsiTheme="minorEastAsia" w:hint="eastAsia"/>
          <w:szCs w:val="21"/>
        </w:rPr>
        <w:t>合意</w:t>
      </w:r>
      <w:r w:rsidR="00EB546C" w:rsidRPr="00FC1BEE">
        <w:rPr>
          <w:rFonts w:asciiTheme="minorEastAsia" w:hAnsiTheme="minorEastAsia" w:hint="eastAsia"/>
          <w:szCs w:val="21"/>
        </w:rPr>
        <w:t>管轄</w:t>
      </w:r>
      <w:r w:rsidRPr="00FC1BEE">
        <w:rPr>
          <w:rFonts w:asciiTheme="minorEastAsia" w:hAnsiTheme="minorEastAsia" w:hint="eastAsia"/>
          <w:szCs w:val="21"/>
        </w:rPr>
        <w:t>）</w:t>
      </w:r>
    </w:p>
    <w:p w14:paraId="4D38D91F" w14:textId="2D06F5EB" w:rsidR="00EB546C" w:rsidRPr="00FC1BEE" w:rsidRDefault="00EB546C" w:rsidP="00F2692F">
      <w:pPr>
        <w:ind w:leftChars="200" w:left="477" w:firstLineChars="100" w:firstLine="239"/>
        <w:jc w:val="left"/>
        <w:rPr>
          <w:rFonts w:asciiTheme="minorEastAsia" w:hAnsiTheme="minorEastAsia"/>
          <w:szCs w:val="21"/>
        </w:rPr>
      </w:pPr>
      <w:r w:rsidRPr="00FC1BEE">
        <w:rPr>
          <w:rFonts w:asciiTheme="minorEastAsia" w:hAnsiTheme="minorEastAsia" w:hint="eastAsia"/>
          <w:szCs w:val="21"/>
        </w:rPr>
        <w:t>本契約に基づく権利義務に関する紛争については、被告の本社所在地を管轄する地方裁判所を第一審の専属合意管轄裁判所とする。</w:t>
      </w:r>
    </w:p>
    <w:p w14:paraId="18EE6902" w14:textId="77777777" w:rsidR="00EB546C" w:rsidRPr="00FC1BEE" w:rsidRDefault="00EB546C" w:rsidP="0037678E">
      <w:pPr>
        <w:jc w:val="left"/>
        <w:rPr>
          <w:rFonts w:asciiTheme="minorEastAsia" w:hAnsiTheme="minorEastAsia"/>
          <w:szCs w:val="21"/>
        </w:rPr>
      </w:pPr>
    </w:p>
    <w:p w14:paraId="0D3F4281" w14:textId="6D9E12B4" w:rsidR="00DF2698" w:rsidRPr="00FC1BEE" w:rsidRDefault="00DF2698" w:rsidP="0037678E">
      <w:pPr>
        <w:jc w:val="left"/>
        <w:rPr>
          <w:rFonts w:asciiTheme="minorEastAsia" w:hAnsiTheme="minorEastAsia"/>
          <w:szCs w:val="21"/>
        </w:rPr>
      </w:pPr>
      <w:r w:rsidRPr="00FC1BEE">
        <w:rPr>
          <w:rFonts w:asciiTheme="minorEastAsia" w:hAnsiTheme="minorEastAsia" w:hint="eastAsia"/>
          <w:szCs w:val="21"/>
        </w:rPr>
        <w:t>第１</w:t>
      </w:r>
      <w:r w:rsidR="00200798" w:rsidRPr="00FC1BEE">
        <w:rPr>
          <w:rFonts w:asciiTheme="minorEastAsia" w:hAnsiTheme="minorEastAsia" w:hint="eastAsia"/>
          <w:szCs w:val="21"/>
        </w:rPr>
        <w:t>３</w:t>
      </w:r>
      <w:r w:rsidRPr="00FC1BEE">
        <w:rPr>
          <w:rFonts w:asciiTheme="minorEastAsia" w:hAnsiTheme="minorEastAsia" w:hint="eastAsia"/>
          <w:szCs w:val="21"/>
        </w:rPr>
        <w:t>条（</w:t>
      </w:r>
      <w:r w:rsidR="00EB546C" w:rsidRPr="00FC1BEE">
        <w:rPr>
          <w:rFonts w:asciiTheme="minorEastAsia" w:hAnsiTheme="minorEastAsia" w:hint="eastAsia"/>
          <w:szCs w:val="21"/>
        </w:rPr>
        <w:t>協議事項</w:t>
      </w:r>
      <w:r w:rsidRPr="00FC1BEE">
        <w:rPr>
          <w:rFonts w:asciiTheme="minorEastAsia" w:hAnsiTheme="minorEastAsia" w:hint="eastAsia"/>
          <w:szCs w:val="21"/>
        </w:rPr>
        <w:t>）</w:t>
      </w:r>
    </w:p>
    <w:p w14:paraId="3B6AA96A" w14:textId="77777777" w:rsidR="00F2692F" w:rsidRPr="00FC1BEE" w:rsidRDefault="00F2692F" w:rsidP="00F2692F">
      <w:pPr>
        <w:ind w:leftChars="235" w:left="561" w:firstLineChars="66" w:firstLine="158"/>
        <w:rPr>
          <w:rFonts w:ascii="ＭＳ 明朝" w:hAnsi="ＭＳ 明朝"/>
          <w:szCs w:val="21"/>
        </w:rPr>
      </w:pPr>
      <w:r w:rsidRPr="00FC1BEE">
        <w:rPr>
          <w:rFonts w:ascii="ＭＳ 明朝" w:hAnsi="ＭＳ 明朝" w:hint="eastAsia"/>
          <w:szCs w:val="21"/>
        </w:rPr>
        <w:t>本契約の条項に定めのない事項に関する問題又は本契約各条項の解釈上の疑義については、本契約の趣旨に従い、甲及び乙が誠実に協議のうえ、これを解決する。</w:t>
      </w:r>
    </w:p>
    <w:p w14:paraId="0873DF5D" w14:textId="77777777" w:rsidR="00902E27" w:rsidRPr="00FC1BEE" w:rsidRDefault="00902E27" w:rsidP="0037678E">
      <w:pPr>
        <w:jc w:val="left"/>
        <w:rPr>
          <w:rFonts w:asciiTheme="minorEastAsia" w:hAnsiTheme="minorEastAsia"/>
          <w:szCs w:val="21"/>
        </w:rPr>
      </w:pPr>
    </w:p>
    <w:p w14:paraId="24021C3A" w14:textId="77777777" w:rsidR="00F2692F" w:rsidRPr="00FC1BEE" w:rsidRDefault="00F2692F" w:rsidP="00F2692F">
      <w:pPr>
        <w:ind w:firstLineChars="100" w:firstLine="239"/>
      </w:pPr>
      <w:r w:rsidRPr="00FC1BEE">
        <w:rPr>
          <w:rFonts w:hint="eastAsia"/>
        </w:rPr>
        <w:t>本契約の締結を証するため本書２通を作成し、甲乙署名又は記名押印の上、各１通を保有する。</w:t>
      </w:r>
    </w:p>
    <w:p w14:paraId="10E414E7" w14:textId="77777777" w:rsidR="00EB546C" w:rsidRPr="00FC1BEE" w:rsidRDefault="00EB546C" w:rsidP="0037678E">
      <w:pPr>
        <w:jc w:val="left"/>
        <w:rPr>
          <w:rFonts w:asciiTheme="minorEastAsia" w:hAnsiTheme="minorEastAsia"/>
          <w:szCs w:val="21"/>
        </w:rPr>
      </w:pPr>
    </w:p>
    <w:p w14:paraId="759B1B0B" w14:textId="50006618" w:rsidR="00902E27" w:rsidRPr="00FC1BEE" w:rsidRDefault="00902E27" w:rsidP="00902E27">
      <w:pPr>
        <w:rPr>
          <w:rFonts w:asciiTheme="minorEastAsia" w:hAnsiTheme="minorEastAsia"/>
          <w:szCs w:val="21"/>
        </w:rPr>
      </w:pPr>
      <w:r w:rsidRPr="00FC1BEE">
        <w:rPr>
          <w:rFonts w:asciiTheme="minorEastAsia" w:hAnsiTheme="minorEastAsia" w:hint="eastAsia"/>
          <w:szCs w:val="21"/>
        </w:rPr>
        <w:t>令和</w:t>
      </w:r>
      <w:r w:rsidR="003E119A">
        <w:rPr>
          <w:rFonts w:asciiTheme="minorEastAsia" w:hAnsiTheme="minorEastAsia" w:hint="eastAsia"/>
          <w:szCs w:val="21"/>
        </w:rPr>
        <w:t xml:space="preserve">　　</w:t>
      </w:r>
      <w:r w:rsidRPr="00FC1BEE">
        <w:rPr>
          <w:rFonts w:asciiTheme="minorEastAsia" w:hAnsiTheme="minorEastAsia" w:hint="eastAsia"/>
          <w:szCs w:val="21"/>
        </w:rPr>
        <w:t>年</w:t>
      </w:r>
      <w:r w:rsidR="003E119A">
        <w:rPr>
          <w:rFonts w:asciiTheme="minorEastAsia" w:hAnsiTheme="minorEastAsia" w:hint="eastAsia"/>
          <w:szCs w:val="21"/>
        </w:rPr>
        <w:t xml:space="preserve">　　</w:t>
      </w:r>
      <w:r w:rsidRPr="00FC1BEE">
        <w:rPr>
          <w:rFonts w:asciiTheme="minorEastAsia" w:hAnsiTheme="minorEastAsia" w:hint="eastAsia"/>
          <w:szCs w:val="21"/>
        </w:rPr>
        <w:t>月</w:t>
      </w:r>
      <w:r w:rsidR="003E119A">
        <w:rPr>
          <w:rFonts w:asciiTheme="minorEastAsia" w:hAnsiTheme="minorEastAsia" w:hint="eastAsia"/>
          <w:szCs w:val="21"/>
        </w:rPr>
        <w:t xml:space="preserve">　　</w:t>
      </w:r>
      <w:r w:rsidRPr="00FC1BEE">
        <w:rPr>
          <w:rFonts w:asciiTheme="minorEastAsia" w:hAnsiTheme="minorEastAsia" w:hint="eastAsia"/>
          <w:szCs w:val="21"/>
        </w:rPr>
        <w:t>日</w:t>
      </w:r>
    </w:p>
    <w:p w14:paraId="5A6978DE" w14:textId="77777777" w:rsidR="00902E27" w:rsidRPr="00FC1BEE" w:rsidRDefault="00902E27" w:rsidP="00902E27">
      <w:pPr>
        <w:rPr>
          <w:rFonts w:asciiTheme="minorEastAsia" w:hAnsiTheme="minorEastAsia"/>
          <w:szCs w:val="21"/>
        </w:rPr>
      </w:pPr>
    </w:p>
    <w:p w14:paraId="1B4ED0DD" w14:textId="3A5994CA" w:rsidR="00902E27" w:rsidRPr="00FC1BEE" w:rsidRDefault="00902E27" w:rsidP="00902E27">
      <w:pPr>
        <w:ind w:leftChars="403" w:left="962"/>
        <w:rPr>
          <w:rFonts w:asciiTheme="minorEastAsia" w:hAnsiTheme="minorEastAsia"/>
          <w:szCs w:val="21"/>
        </w:rPr>
      </w:pPr>
      <w:r w:rsidRPr="00FC1BEE">
        <w:rPr>
          <w:rFonts w:asciiTheme="minorEastAsia" w:hAnsiTheme="minorEastAsia" w:hint="eastAsia"/>
          <w:szCs w:val="21"/>
        </w:rPr>
        <w:t xml:space="preserve">甲　　　住　所　　　</w:t>
      </w:r>
    </w:p>
    <w:p w14:paraId="39AF7D8F" w14:textId="19ADDCB5" w:rsidR="00902E27" w:rsidRPr="00FC1BEE" w:rsidRDefault="00902E27" w:rsidP="00902E27">
      <w:pPr>
        <w:ind w:leftChars="403" w:left="962" w:firstLineChars="600" w:firstLine="1432"/>
        <w:rPr>
          <w:rFonts w:asciiTheme="minorEastAsia" w:hAnsiTheme="minorEastAsia"/>
          <w:szCs w:val="21"/>
        </w:rPr>
      </w:pPr>
      <w:r w:rsidRPr="00FC1BEE">
        <w:rPr>
          <w:rFonts w:asciiTheme="minorEastAsia" w:hAnsiTheme="minorEastAsia" w:hint="eastAsia"/>
          <w:szCs w:val="21"/>
        </w:rPr>
        <w:t xml:space="preserve">　　　　</w:t>
      </w:r>
    </w:p>
    <w:p w14:paraId="1C70B789" w14:textId="3DF8BEA1" w:rsidR="00902E27" w:rsidRPr="00FC1BEE" w:rsidRDefault="00902E27" w:rsidP="003E119A">
      <w:pPr>
        <w:ind w:firstLineChars="1900" w:firstLine="4535"/>
        <w:jc w:val="left"/>
        <w:rPr>
          <w:rFonts w:asciiTheme="minorEastAsia" w:hAnsiTheme="minorEastAsia"/>
          <w:szCs w:val="21"/>
        </w:rPr>
      </w:pPr>
      <w:r w:rsidRPr="00FC1BEE">
        <w:rPr>
          <w:rFonts w:asciiTheme="minorEastAsia" w:hAnsiTheme="minorEastAsia" w:hint="eastAsia"/>
          <w:szCs w:val="21"/>
        </w:rPr>
        <w:t xml:space="preserve">　　　　　　　　　　　　　　　印</w:t>
      </w:r>
    </w:p>
    <w:p w14:paraId="2B3DBB6B" w14:textId="77777777" w:rsidR="00902E27" w:rsidRPr="00FC1BEE" w:rsidRDefault="00902E27" w:rsidP="00902E27">
      <w:pPr>
        <w:ind w:leftChars="403" w:left="962" w:firstLineChars="1900" w:firstLine="4535"/>
        <w:jc w:val="left"/>
        <w:rPr>
          <w:rFonts w:asciiTheme="minorEastAsia" w:hAnsiTheme="minorEastAsia"/>
          <w:szCs w:val="21"/>
        </w:rPr>
      </w:pPr>
    </w:p>
    <w:p w14:paraId="7A4BB7A2" w14:textId="7E888761" w:rsidR="00902E27" w:rsidRDefault="00902E27" w:rsidP="00902E27">
      <w:pPr>
        <w:ind w:leftChars="403" w:left="962"/>
        <w:rPr>
          <w:rFonts w:asciiTheme="minorEastAsia" w:hAnsiTheme="minorEastAsia"/>
          <w:szCs w:val="21"/>
        </w:rPr>
      </w:pPr>
      <w:r w:rsidRPr="00FC1BEE">
        <w:rPr>
          <w:rFonts w:asciiTheme="minorEastAsia" w:hAnsiTheme="minorEastAsia" w:hint="eastAsia"/>
          <w:szCs w:val="21"/>
        </w:rPr>
        <w:t xml:space="preserve">乙　　　住　所　　　</w:t>
      </w:r>
      <w:r w:rsidR="004A28A6">
        <w:rPr>
          <w:rFonts w:asciiTheme="minorEastAsia" w:hAnsiTheme="minorEastAsia" w:hint="eastAsia"/>
          <w:szCs w:val="21"/>
        </w:rPr>
        <w:t>長野市大字南長野字南県町685番地の２</w:t>
      </w:r>
    </w:p>
    <w:p w14:paraId="66F2D493" w14:textId="2E5D11F1" w:rsidR="004A28A6" w:rsidRPr="004A28A6" w:rsidRDefault="004A28A6" w:rsidP="00902E27">
      <w:pPr>
        <w:ind w:leftChars="403" w:left="962"/>
        <w:rPr>
          <w:rFonts w:asciiTheme="minorEastAsia" w:hAnsiTheme="minorEastAsia"/>
          <w:szCs w:val="21"/>
        </w:rPr>
      </w:pPr>
      <w:r>
        <w:rPr>
          <w:rFonts w:asciiTheme="minorEastAsia" w:hAnsiTheme="minorEastAsia" w:hint="eastAsia"/>
          <w:szCs w:val="21"/>
        </w:rPr>
        <w:t xml:space="preserve">　　　　　　　　　　長野県食糧会館内</w:t>
      </w:r>
    </w:p>
    <w:p w14:paraId="45D0B1CB" w14:textId="77651ADE" w:rsidR="00902E27" w:rsidRPr="00FC1BEE" w:rsidRDefault="00902E27" w:rsidP="00902E27">
      <w:pPr>
        <w:ind w:leftChars="403" w:left="962" w:firstLineChars="900" w:firstLine="2148"/>
        <w:rPr>
          <w:rFonts w:asciiTheme="minorEastAsia" w:hAnsiTheme="minorEastAsia"/>
          <w:szCs w:val="21"/>
        </w:rPr>
      </w:pPr>
      <w:r w:rsidRPr="00FC1BEE">
        <w:rPr>
          <w:rFonts w:asciiTheme="minorEastAsia" w:hAnsiTheme="minorEastAsia" w:hint="eastAsia"/>
          <w:szCs w:val="21"/>
        </w:rPr>
        <w:t xml:space="preserve">　公益社団法人　</w:t>
      </w:r>
      <w:r w:rsidR="004A28A6">
        <w:rPr>
          <w:rFonts w:asciiTheme="minorEastAsia" w:hAnsiTheme="minorEastAsia" w:hint="eastAsia"/>
          <w:szCs w:val="21"/>
        </w:rPr>
        <w:t>長野県栄養士会</w:t>
      </w:r>
    </w:p>
    <w:p w14:paraId="7241A0D2" w14:textId="2A2489DE" w:rsidR="00902E27" w:rsidRPr="00FC1BEE" w:rsidRDefault="00902E27" w:rsidP="00902E27">
      <w:pPr>
        <w:ind w:leftChars="403" w:left="962" w:firstLineChars="1100" w:firstLine="2625"/>
        <w:jc w:val="left"/>
        <w:rPr>
          <w:rFonts w:asciiTheme="minorEastAsia" w:hAnsiTheme="minorEastAsia"/>
          <w:szCs w:val="21"/>
        </w:rPr>
      </w:pPr>
      <w:r w:rsidRPr="00FC1BEE">
        <w:rPr>
          <w:rFonts w:asciiTheme="minorEastAsia" w:hAnsiTheme="minorEastAsia" w:hint="eastAsia"/>
          <w:szCs w:val="21"/>
        </w:rPr>
        <w:t xml:space="preserve">代表理事会長　　</w:t>
      </w:r>
      <w:r w:rsidR="004A28A6">
        <w:rPr>
          <w:rFonts w:asciiTheme="minorEastAsia" w:hAnsiTheme="minorEastAsia" w:hint="eastAsia"/>
          <w:szCs w:val="21"/>
        </w:rPr>
        <w:t>馬島　園子</w:t>
      </w:r>
      <w:r w:rsidRPr="00FC1BEE">
        <w:rPr>
          <w:rFonts w:asciiTheme="minorEastAsia" w:hAnsiTheme="minorEastAsia" w:hint="eastAsia"/>
          <w:szCs w:val="21"/>
        </w:rPr>
        <w:t xml:space="preserve">　　　</w:t>
      </w:r>
      <w:r w:rsidR="004A28A6">
        <w:rPr>
          <w:rFonts w:asciiTheme="minorEastAsia" w:hAnsiTheme="minorEastAsia" w:hint="eastAsia"/>
          <w:szCs w:val="21"/>
        </w:rPr>
        <w:t xml:space="preserve">　　</w:t>
      </w:r>
      <w:r w:rsidRPr="00FC1BEE">
        <w:rPr>
          <w:rFonts w:asciiTheme="minorEastAsia" w:hAnsiTheme="minorEastAsia" w:hint="eastAsia"/>
          <w:szCs w:val="21"/>
        </w:rPr>
        <w:t xml:space="preserve">　印</w:t>
      </w:r>
    </w:p>
    <w:p w14:paraId="19028B6E" w14:textId="086B5FCE" w:rsidR="00902E27" w:rsidRPr="00FC1BEE" w:rsidRDefault="00902E27">
      <w:pPr>
        <w:widowControl/>
        <w:jc w:val="left"/>
        <w:rPr>
          <w:rFonts w:asciiTheme="minorEastAsia" w:hAnsiTheme="minorEastAsia"/>
          <w:szCs w:val="21"/>
        </w:rPr>
      </w:pPr>
      <w:r w:rsidRPr="00FC1BEE">
        <w:rPr>
          <w:rFonts w:asciiTheme="minorEastAsia" w:hAnsiTheme="minorEastAsia"/>
          <w:szCs w:val="21"/>
        </w:rPr>
        <w:br w:type="page"/>
      </w:r>
    </w:p>
    <w:p w14:paraId="3ECF6CBF" w14:textId="77777777" w:rsidR="0037678E" w:rsidRPr="00FC1BEE" w:rsidRDefault="0037678E" w:rsidP="0037678E">
      <w:pPr>
        <w:jc w:val="center"/>
        <w:rPr>
          <w:rFonts w:asciiTheme="minorEastAsia" w:hAnsiTheme="minorEastAsia"/>
          <w:sz w:val="24"/>
          <w:szCs w:val="24"/>
        </w:rPr>
      </w:pPr>
      <w:r w:rsidRPr="00FC1BEE">
        <w:rPr>
          <w:rFonts w:asciiTheme="minorEastAsia" w:hAnsiTheme="minorEastAsia" w:hint="eastAsia"/>
          <w:sz w:val="24"/>
          <w:szCs w:val="24"/>
        </w:rPr>
        <w:t>覚　　書</w:t>
      </w:r>
    </w:p>
    <w:p w14:paraId="368B9F93" w14:textId="77777777" w:rsidR="0037678E" w:rsidRPr="00FC1BEE" w:rsidRDefault="0037678E" w:rsidP="0037678E">
      <w:pPr>
        <w:jc w:val="left"/>
        <w:rPr>
          <w:rFonts w:asciiTheme="minorEastAsia" w:hAnsiTheme="minorEastAsia"/>
          <w:szCs w:val="21"/>
        </w:rPr>
      </w:pPr>
    </w:p>
    <w:p w14:paraId="2575891F" w14:textId="0CDE1767" w:rsidR="0037678E" w:rsidRPr="00FC1BEE" w:rsidRDefault="00200798" w:rsidP="0037678E">
      <w:pPr>
        <w:jc w:val="left"/>
        <w:rPr>
          <w:rFonts w:asciiTheme="minorEastAsia" w:hAnsiTheme="minorEastAsia"/>
          <w:szCs w:val="21"/>
        </w:rPr>
      </w:pPr>
      <w:r w:rsidRPr="00FC1BEE">
        <w:rPr>
          <w:rFonts w:asciiTheme="minorEastAsia" w:hAnsiTheme="minorEastAsia" w:hint="eastAsia"/>
          <w:szCs w:val="21"/>
        </w:rPr>
        <w:t xml:space="preserve">１　</w:t>
      </w:r>
      <w:r w:rsidR="00B26A69" w:rsidRPr="00FC1BEE">
        <w:rPr>
          <w:rFonts w:asciiTheme="minorEastAsia" w:hAnsiTheme="minorEastAsia" w:hint="eastAsia"/>
          <w:szCs w:val="21"/>
        </w:rPr>
        <w:t>委託業務の実施に係る乙の提出物</w:t>
      </w:r>
    </w:p>
    <w:p w14:paraId="291A1F03" w14:textId="5DE3F034" w:rsidR="0037678E" w:rsidRPr="00FC1BEE" w:rsidRDefault="0037678E" w:rsidP="008F5A03">
      <w:pPr>
        <w:ind w:leftChars="100" w:left="239" w:firstLineChars="100" w:firstLine="239"/>
      </w:pPr>
      <w:r w:rsidRPr="00FC1BEE">
        <w:rPr>
          <w:rFonts w:hint="eastAsia"/>
        </w:rPr>
        <w:t>乙は</w:t>
      </w:r>
      <w:r w:rsidR="00B26A69" w:rsidRPr="00FC1BEE">
        <w:rPr>
          <w:rFonts w:hint="eastAsia"/>
        </w:rPr>
        <w:t>、</w:t>
      </w:r>
      <w:r w:rsidRPr="00FC1BEE">
        <w:rPr>
          <w:rFonts w:hint="eastAsia"/>
        </w:rPr>
        <w:t>乙の管理栄養士が</w:t>
      </w:r>
      <w:r w:rsidR="00B26A69" w:rsidRPr="00FC1BEE">
        <w:rPr>
          <w:rFonts w:hint="eastAsia"/>
        </w:rPr>
        <w:t>本契約（訪問栄養食事指導実施委託契約）第２条第１項第２号の指導を行ったときは、</w:t>
      </w:r>
      <w:r w:rsidRPr="00FC1BEE">
        <w:rPr>
          <w:rFonts w:hint="eastAsia"/>
        </w:rPr>
        <w:t>以下に掲げる</w:t>
      </w:r>
      <w:r w:rsidR="008F5A03" w:rsidRPr="00FC1BEE">
        <w:rPr>
          <w:rFonts w:hint="eastAsia"/>
        </w:rPr>
        <w:t>文書その他の資料を甲に提出する。</w:t>
      </w:r>
    </w:p>
    <w:p w14:paraId="1F814A4E" w14:textId="77777777" w:rsidR="00B26A69" w:rsidRPr="00FC1BEE" w:rsidRDefault="00B26A69" w:rsidP="008F5A03">
      <w:pPr>
        <w:ind w:leftChars="100" w:left="239" w:firstLineChars="100" w:firstLine="239"/>
      </w:pPr>
      <w:r w:rsidRPr="00FC1BEE">
        <w:rPr>
          <w:rFonts w:hint="eastAsia"/>
        </w:rPr>
        <w:t>一　訪問栄養食事指導</w:t>
      </w:r>
      <w:r w:rsidR="000C7131" w:rsidRPr="00FC1BEE">
        <w:rPr>
          <w:rFonts w:hint="eastAsia"/>
        </w:rPr>
        <w:t>実施報告書</w:t>
      </w:r>
    </w:p>
    <w:p w14:paraId="21C3CBBE" w14:textId="4315EC3C" w:rsidR="009636CB" w:rsidRPr="00FC1BEE" w:rsidRDefault="00B26A69" w:rsidP="008F5A03">
      <w:pPr>
        <w:ind w:leftChars="100" w:left="239" w:firstLineChars="100" w:firstLine="239"/>
      </w:pPr>
      <w:r w:rsidRPr="00FC1BEE">
        <w:rPr>
          <w:rFonts w:hint="eastAsia"/>
        </w:rPr>
        <w:t xml:space="preserve">二　</w:t>
      </w:r>
      <w:r w:rsidR="004D5C47" w:rsidRPr="00FC1BEE">
        <w:rPr>
          <w:rFonts w:hint="eastAsia"/>
        </w:rPr>
        <w:t>その他甲乙が特に定めた文書その他の資料</w:t>
      </w:r>
    </w:p>
    <w:p w14:paraId="30329A61" w14:textId="14E1E09D" w:rsidR="0023015C" w:rsidRPr="00FC1BEE" w:rsidRDefault="00FC03CB" w:rsidP="00CA2E73">
      <w:pPr>
        <w:ind w:left="239" w:hangingChars="100" w:hanging="239"/>
        <w:jc w:val="left"/>
        <w:rPr>
          <w:rFonts w:asciiTheme="minorEastAsia" w:hAnsiTheme="minorEastAsia"/>
          <w:szCs w:val="21"/>
        </w:rPr>
      </w:pPr>
      <w:r w:rsidRPr="00FC1BEE">
        <w:rPr>
          <w:rFonts w:asciiTheme="minorEastAsia" w:hAnsiTheme="minorEastAsia" w:hint="eastAsia"/>
          <w:szCs w:val="21"/>
        </w:rPr>
        <w:t xml:space="preserve">　</w:t>
      </w:r>
    </w:p>
    <w:p w14:paraId="635A2CC4" w14:textId="7BBC96F2" w:rsidR="00FC03CB" w:rsidRPr="00FC1BEE" w:rsidRDefault="00B26A69" w:rsidP="0037678E">
      <w:pPr>
        <w:jc w:val="left"/>
        <w:rPr>
          <w:rFonts w:asciiTheme="minorEastAsia" w:hAnsiTheme="minorEastAsia"/>
          <w:szCs w:val="21"/>
        </w:rPr>
      </w:pPr>
      <w:r w:rsidRPr="00FC1BEE">
        <w:rPr>
          <w:rFonts w:asciiTheme="minorEastAsia" w:hAnsiTheme="minorEastAsia" w:hint="eastAsia"/>
          <w:szCs w:val="21"/>
        </w:rPr>
        <w:t>２　委託料</w:t>
      </w:r>
    </w:p>
    <w:p w14:paraId="73497F17" w14:textId="14955000" w:rsidR="00B521B3" w:rsidRDefault="008F5A03" w:rsidP="00AF2AEE">
      <w:pPr>
        <w:ind w:leftChars="100" w:left="239" w:firstLineChars="100" w:firstLine="239"/>
        <w:jc w:val="left"/>
        <w:rPr>
          <w:rFonts w:asciiTheme="minorEastAsia" w:hAnsiTheme="minorEastAsia"/>
          <w:szCs w:val="21"/>
        </w:rPr>
      </w:pPr>
      <w:r w:rsidRPr="00FC1BEE">
        <w:rPr>
          <w:rFonts w:hint="eastAsia"/>
        </w:rPr>
        <w:t>本契約（訪問栄養食事指導実施委託契約）第４条第１項の</w:t>
      </w:r>
      <w:r w:rsidR="00CC1ECD" w:rsidRPr="00FC1BEE">
        <w:rPr>
          <w:rFonts w:asciiTheme="minorEastAsia" w:hAnsiTheme="minorEastAsia" w:hint="eastAsia"/>
          <w:szCs w:val="21"/>
        </w:rPr>
        <w:t>委託料は、</w:t>
      </w:r>
      <w:r w:rsidR="00F6250F" w:rsidRPr="00FC1BEE">
        <w:rPr>
          <w:rFonts w:asciiTheme="minorEastAsia" w:hAnsiTheme="minorEastAsia" w:hint="eastAsia"/>
          <w:szCs w:val="21"/>
        </w:rPr>
        <w:t>患者1人</w:t>
      </w:r>
      <w:r w:rsidR="00CC1ECD" w:rsidRPr="00FC1BEE">
        <w:rPr>
          <w:rFonts w:asciiTheme="minorEastAsia" w:hAnsiTheme="minorEastAsia" w:hint="eastAsia"/>
          <w:szCs w:val="21"/>
        </w:rPr>
        <w:t>１</w:t>
      </w:r>
      <w:r w:rsidR="00F6250F" w:rsidRPr="00FC1BEE">
        <w:rPr>
          <w:rFonts w:asciiTheme="minorEastAsia" w:hAnsiTheme="minorEastAsia" w:hint="eastAsia"/>
          <w:szCs w:val="21"/>
        </w:rPr>
        <w:t>回</w:t>
      </w:r>
      <w:r w:rsidR="00CC1ECD" w:rsidRPr="00FC1BEE">
        <w:rPr>
          <w:rFonts w:asciiTheme="minorEastAsia" w:hAnsiTheme="minorEastAsia" w:hint="eastAsia"/>
          <w:szCs w:val="21"/>
        </w:rPr>
        <w:t>につき、</w:t>
      </w:r>
      <w:r w:rsidR="004F596D" w:rsidRPr="00F8251F">
        <w:rPr>
          <w:rFonts w:asciiTheme="minorEastAsia" w:hAnsiTheme="minorEastAsia" w:hint="eastAsia"/>
          <w:szCs w:val="21"/>
          <w:u w:val="single"/>
        </w:rPr>
        <w:t>医療保険の場合</w:t>
      </w:r>
      <w:bookmarkStart w:id="0" w:name="_Hlk67741647"/>
      <w:r w:rsidR="00F6250F" w:rsidRPr="00FC1BEE">
        <w:rPr>
          <w:rFonts w:asciiTheme="minorEastAsia" w:hAnsiTheme="minorEastAsia" w:hint="eastAsia"/>
          <w:szCs w:val="21"/>
        </w:rPr>
        <w:t>①</w:t>
      </w:r>
      <w:r w:rsidR="00B26A69" w:rsidRPr="00FC1BEE">
        <w:rPr>
          <w:rFonts w:asciiTheme="minorEastAsia" w:hAnsiTheme="minorEastAsia" w:hint="eastAsia"/>
          <w:szCs w:val="21"/>
        </w:rPr>
        <w:t xml:space="preserve">　</w:t>
      </w:r>
      <w:r w:rsidR="00F6250F" w:rsidRPr="00FC1BEE">
        <w:rPr>
          <w:rFonts w:asciiTheme="minorEastAsia" w:hAnsiTheme="minorEastAsia" w:hint="eastAsia"/>
          <w:szCs w:val="21"/>
        </w:rPr>
        <w:t>単一建物診療患者が1人の場合4,</w:t>
      </w:r>
      <w:r w:rsidR="005C7DC3">
        <w:rPr>
          <w:rFonts w:asciiTheme="minorEastAsia" w:hAnsiTheme="minorEastAsia" w:hint="eastAsia"/>
          <w:szCs w:val="21"/>
        </w:rPr>
        <w:t>20</w:t>
      </w:r>
      <w:r w:rsidR="00F6250F" w:rsidRPr="00FC1BEE">
        <w:rPr>
          <w:rFonts w:asciiTheme="minorEastAsia" w:hAnsiTheme="minorEastAsia" w:hint="eastAsia"/>
          <w:szCs w:val="21"/>
        </w:rPr>
        <w:t>0</w:t>
      </w:r>
      <w:r w:rsidR="00494097" w:rsidRPr="00FC1BEE">
        <w:rPr>
          <w:rFonts w:asciiTheme="minorEastAsia" w:hAnsiTheme="minorEastAsia" w:hint="eastAsia"/>
          <w:szCs w:val="21"/>
        </w:rPr>
        <w:t>円</w:t>
      </w:r>
      <w:r w:rsidR="00F6250F" w:rsidRPr="00FC1BEE">
        <w:rPr>
          <w:rFonts w:asciiTheme="minorEastAsia" w:hAnsiTheme="minorEastAsia" w:hint="eastAsia"/>
          <w:szCs w:val="21"/>
        </w:rPr>
        <w:t>、②</w:t>
      </w:r>
      <w:r w:rsidR="00B26A69" w:rsidRPr="00FC1BEE">
        <w:rPr>
          <w:rFonts w:asciiTheme="minorEastAsia" w:hAnsiTheme="minorEastAsia" w:hint="eastAsia"/>
          <w:szCs w:val="21"/>
        </w:rPr>
        <w:t xml:space="preserve">　</w:t>
      </w:r>
      <w:r w:rsidR="00F6250F" w:rsidRPr="00FC1BEE">
        <w:rPr>
          <w:rFonts w:asciiTheme="minorEastAsia" w:hAnsiTheme="minorEastAsia" w:hint="eastAsia"/>
          <w:szCs w:val="21"/>
        </w:rPr>
        <w:t>単一建物診療患者が2人以上9人以下の場合</w:t>
      </w:r>
      <w:r w:rsidR="005C7DC3">
        <w:rPr>
          <w:rFonts w:asciiTheme="minorEastAsia" w:hAnsiTheme="minorEastAsia" w:hint="eastAsia"/>
          <w:szCs w:val="21"/>
        </w:rPr>
        <w:t>3</w:t>
      </w:r>
      <w:r w:rsidR="00F6250F" w:rsidRPr="00FC1BEE">
        <w:rPr>
          <w:rFonts w:asciiTheme="minorEastAsia" w:hAnsiTheme="minorEastAsia" w:hint="eastAsia"/>
          <w:szCs w:val="21"/>
        </w:rPr>
        <w:t>,</w:t>
      </w:r>
      <w:r w:rsidR="005C7DC3">
        <w:rPr>
          <w:rFonts w:asciiTheme="minorEastAsia" w:hAnsiTheme="minorEastAsia" w:hint="eastAsia"/>
          <w:szCs w:val="21"/>
        </w:rPr>
        <w:t>80</w:t>
      </w:r>
      <w:r w:rsidR="00F6250F" w:rsidRPr="00FC1BEE">
        <w:rPr>
          <w:rFonts w:asciiTheme="minorEastAsia" w:hAnsiTheme="minorEastAsia" w:hint="eastAsia"/>
          <w:szCs w:val="21"/>
        </w:rPr>
        <w:t>0円、③</w:t>
      </w:r>
      <w:r w:rsidR="00B26A69" w:rsidRPr="00FC1BEE">
        <w:rPr>
          <w:rFonts w:asciiTheme="minorEastAsia" w:hAnsiTheme="minorEastAsia" w:hint="eastAsia"/>
          <w:szCs w:val="21"/>
        </w:rPr>
        <w:t xml:space="preserve">　</w:t>
      </w:r>
      <w:r w:rsidR="00F6250F" w:rsidRPr="00FC1BEE">
        <w:rPr>
          <w:rFonts w:asciiTheme="minorEastAsia" w:hAnsiTheme="minorEastAsia" w:hint="eastAsia"/>
          <w:szCs w:val="21"/>
        </w:rPr>
        <w:t>①及び②以外の場合3,</w:t>
      </w:r>
      <w:r w:rsidR="005C7DC3">
        <w:rPr>
          <w:rFonts w:asciiTheme="minorEastAsia" w:hAnsiTheme="minorEastAsia" w:hint="eastAsia"/>
          <w:szCs w:val="21"/>
        </w:rPr>
        <w:t>50</w:t>
      </w:r>
      <w:r w:rsidR="00F6250F" w:rsidRPr="00FC1BEE">
        <w:rPr>
          <w:rFonts w:asciiTheme="minorEastAsia" w:hAnsiTheme="minorEastAsia" w:hint="eastAsia"/>
          <w:szCs w:val="21"/>
        </w:rPr>
        <w:t>0円とする。</w:t>
      </w:r>
      <w:bookmarkEnd w:id="0"/>
      <w:r w:rsidR="004F596D" w:rsidRPr="00F8251F">
        <w:rPr>
          <w:rFonts w:asciiTheme="minorEastAsia" w:hAnsiTheme="minorEastAsia" w:hint="eastAsia"/>
          <w:szCs w:val="21"/>
          <w:u w:val="single"/>
        </w:rPr>
        <w:t>介護保険</w:t>
      </w:r>
      <w:r w:rsidR="004F596D">
        <w:rPr>
          <w:rFonts w:asciiTheme="minorEastAsia" w:hAnsiTheme="minorEastAsia" w:hint="eastAsia"/>
          <w:szCs w:val="21"/>
        </w:rPr>
        <w:t>の場合は</w:t>
      </w:r>
      <w:r w:rsidR="004F596D" w:rsidRPr="00FC1BEE">
        <w:rPr>
          <w:rFonts w:asciiTheme="minorEastAsia" w:hAnsiTheme="minorEastAsia" w:hint="eastAsia"/>
          <w:szCs w:val="21"/>
        </w:rPr>
        <w:t>①　単一建物診療患者が1人の場合</w:t>
      </w:r>
      <w:r w:rsidR="004F596D">
        <w:rPr>
          <w:rFonts w:asciiTheme="minorEastAsia" w:hAnsiTheme="minorEastAsia" w:hint="eastAsia"/>
          <w:szCs w:val="21"/>
        </w:rPr>
        <w:t>4,</w:t>
      </w:r>
      <w:r w:rsidR="005C7DC3">
        <w:rPr>
          <w:rFonts w:asciiTheme="minorEastAsia" w:hAnsiTheme="minorEastAsia" w:hint="eastAsia"/>
          <w:szCs w:val="21"/>
        </w:rPr>
        <w:t>20</w:t>
      </w:r>
      <w:r w:rsidR="004F596D">
        <w:rPr>
          <w:rFonts w:asciiTheme="minorEastAsia" w:hAnsiTheme="minorEastAsia" w:hint="eastAsia"/>
          <w:szCs w:val="21"/>
        </w:rPr>
        <w:t>0</w:t>
      </w:r>
      <w:r w:rsidR="004F596D" w:rsidRPr="00FC1BEE">
        <w:rPr>
          <w:rFonts w:asciiTheme="minorEastAsia" w:hAnsiTheme="minorEastAsia" w:hint="eastAsia"/>
          <w:szCs w:val="21"/>
        </w:rPr>
        <w:t>円、②　単一建物診療患者が2人以上9人以下の場合</w:t>
      </w:r>
      <w:r w:rsidR="005C7DC3">
        <w:rPr>
          <w:rFonts w:asciiTheme="minorEastAsia" w:hAnsiTheme="minorEastAsia" w:hint="eastAsia"/>
          <w:szCs w:val="21"/>
        </w:rPr>
        <w:t>3</w:t>
      </w:r>
      <w:r w:rsidR="004F596D" w:rsidRPr="00FC1BEE">
        <w:rPr>
          <w:rFonts w:asciiTheme="minorEastAsia" w:hAnsiTheme="minorEastAsia" w:hint="eastAsia"/>
          <w:szCs w:val="21"/>
        </w:rPr>
        <w:t>,</w:t>
      </w:r>
      <w:r w:rsidR="005C7DC3">
        <w:rPr>
          <w:rFonts w:asciiTheme="minorEastAsia" w:hAnsiTheme="minorEastAsia" w:hint="eastAsia"/>
          <w:szCs w:val="21"/>
        </w:rPr>
        <w:t>80</w:t>
      </w:r>
      <w:r w:rsidR="004F596D" w:rsidRPr="00FC1BEE">
        <w:rPr>
          <w:rFonts w:asciiTheme="minorEastAsia" w:hAnsiTheme="minorEastAsia" w:hint="eastAsia"/>
          <w:szCs w:val="21"/>
        </w:rPr>
        <w:t>0円、③　①及び②以外の場合3,</w:t>
      </w:r>
      <w:r w:rsidR="005C7DC3">
        <w:rPr>
          <w:rFonts w:asciiTheme="minorEastAsia" w:hAnsiTheme="minorEastAsia" w:hint="eastAsia"/>
          <w:szCs w:val="21"/>
        </w:rPr>
        <w:t>5</w:t>
      </w:r>
      <w:r w:rsidR="004F596D">
        <w:rPr>
          <w:rFonts w:asciiTheme="minorEastAsia" w:hAnsiTheme="minorEastAsia" w:hint="eastAsia"/>
          <w:szCs w:val="21"/>
        </w:rPr>
        <w:t>00</w:t>
      </w:r>
      <w:r w:rsidR="004F596D" w:rsidRPr="00FC1BEE">
        <w:rPr>
          <w:rFonts w:asciiTheme="minorEastAsia" w:hAnsiTheme="minorEastAsia" w:hint="eastAsia"/>
          <w:szCs w:val="21"/>
        </w:rPr>
        <w:t>円とする。</w:t>
      </w:r>
    </w:p>
    <w:p w14:paraId="59FB1F2B" w14:textId="21914B02" w:rsidR="004D6C71" w:rsidRPr="004D6C71" w:rsidRDefault="004D6C71" w:rsidP="004D6C71">
      <w:pPr>
        <w:jc w:val="left"/>
        <w:rPr>
          <w:rFonts w:asciiTheme="minorEastAsia" w:hAnsiTheme="minorEastAsia" w:hint="eastAsia"/>
          <w:szCs w:val="21"/>
        </w:rPr>
      </w:pPr>
      <w:r>
        <w:rPr>
          <w:rFonts w:asciiTheme="minorEastAsia" w:hAnsiTheme="minorEastAsia" w:hint="eastAsia"/>
          <w:szCs w:val="21"/>
        </w:rPr>
        <w:t xml:space="preserve">　　交通費は実費とする。</w:t>
      </w:r>
    </w:p>
    <w:p w14:paraId="787DF6BB" w14:textId="77777777" w:rsidR="00CC1ECD" w:rsidRPr="00FC1BEE" w:rsidRDefault="00CC1ECD" w:rsidP="0037678E">
      <w:pPr>
        <w:jc w:val="left"/>
        <w:rPr>
          <w:rFonts w:asciiTheme="minorEastAsia" w:hAnsiTheme="minorEastAsia"/>
          <w:szCs w:val="21"/>
        </w:rPr>
      </w:pPr>
    </w:p>
    <w:p w14:paraId="233DA739" w14:textId="76216F06" w:rsidR="008F5A03" w:rsidRPr="00FC1BEE" w:rsidRDefault="008F5A03" w:rsidP="008F5A03">
      <w:pPr>
        <w:ind w:firstLineChars="100" w:firstLine="239"/>
      </w:pPr>
      <w:r w:rsidRPr="00FC1BEE">
        <w:rPr>
          <w:rFonts w:hint="eastAsia"/>
        </w:rPr>
        <w:t>本覚書の締結を証するため本書２通を作成し、甲乙署名又は記名押印の上、各１通を保有する。</w:t>
      </w:r>
    </w:p>
    <w:p w14:paraId="75BB6E05" w14:textId="77777777" w:rsidR="00CC1ECD" w:rsidRPr="00FC1BEE" w:rsidRDefault="00CC1ECD" w:rsidP="00CC1ECD">
      <w:pPr>
        <w:jc w:val="left"/>
        <w:rPr>
          <w:rFonts w:asciiTheme="minorEastAsia" w:hAnsiTheme="minorEastAsia"/>
          <w:szCs w:val="21"/>
        </w:rPr>
      </w:pPr>
    </w:p>
    <w:p w14:paraId="5796394F" w14:textId="01A09024" w:rsidR="00EC3B9E" w:rsidRPr="00FC1BEE" w:rsidRDefault="00CC1ECD" w:rsidP="00EC3B9E">
      <w:pPr>
        <w:rPr>
          <w:rFonts w:asciiTheme="minorEastAsia" w:hAnsiTheme="minorEastAsia"/>
          <w:szCs w:val="21"/>
        </w:rPr>
      </w:pPr>
      <w:r w:rsidRPr="00FC1BEE">
        <w:rPr>
          <w:rFonts w:asciiTheme="minorEastAsia" w:hAnsiTheme="minorEastAsia" w:hint="eastAsia"/>
          <w:szCs w:val="21"/>
        </w:rPr>
        <w:t>令和</w:t>
      </w:r>
      <w:r w:rsidR="004D5C47">
        <w:rPr>
          <w:rFonts w:asciiTheme="minorEastAsia" w:hAnsiTheme="minorEastAsia" w:hint="eastAsia"/>
          <w:szCs w:val="21"/>
        </w:rPr>
        <w:t xml:space="preserve">　　</w:t>
      </w:r>
      <w:r w:rsidRPr="00FC1BEE">
        <w:rPr>
          <w:rFonts w:asciiTheme="minorEastAsia" w:hAnsiTheme="minorEastAsia" w:hint="eastAsia"/>
          <w:szCs w:val="21"/>
        </w:rPr>
        <w:t>年</w:t>
      </w:r>
      <w:r w:rsidR="004D5C47">
        <w:rPr>
          <w:rFonts w:asciiTheme="minorEastAsia" w:hAnsiTheme="minorEastAsia" w:hint="eastAsia"/>
          <w:szCs w:val="21"/>
        </w:rPr>
        <w:t xml:space="preserve">　　</w:t>
      </w:r>
      <w:r w:rsidRPr="00FC1BEE">
        <w:rPr>
          <w:rFonts w:asciiTheme="minorEastAsia" w:hAnsiTheme="minorEastAsia" w:hint="eastAsia"/>
          <w:szCs w:val="21"/>
        </w:rPr>
        <w:t>月</w:t>
      </w:r>
      <w:r w:rsidR="004D5C47">
        <w:rPr>
          <w:rFonts w:asciiTheme="minorEastAsia" w:hAnsiTheme="minorEastAsia" w:hint="eastAsia"/>
          <w:szCs w:val="21"/>
        </w:rPr>
        <w:t xml:space="preserve">　　</w:t>
      </w:r>
      <w:r w:rsidRPr="00FC1BEE">
        <w:rPr>
          <w:rFonts w:asciiTheme="minorEastAsia" w:hAnsiTheme="minorEastAsia" w:hint="eastAsia"/>
          <w:szCs w:val="21"/>
        </w:rPr>
        <w:t>日</w:t>
      </w:r>
    </w:p>
    <w:p w14:paraId="32A41534" w14:textId="77777777" w:rsidR="00EC3B9E" w:rsidRPr="00FC1BEE" w:rsidRDefault="00EC3B9E" w:rsidP="00EC3B9E">
      <w:pPr>
        <w:rPr>
          <w:rFonts w:asciiTheme="minorEastAsia" w:hAnsiTheme="minorEastAsia"/>
          <w:szCs w:val="21"/>
        </w:rPr>
      </w:pPr>
    </w:p>
    <w:p w14:paraId="4B13DC3E" w14:textId="07C6597F" w:rsidR="00CC1ECD" w:rsidRPr="00FC1BEE" w:rsidRDefault="00CC1ECD" w:rsidP="00902E27">
      <w:pPr>
        <w:ind w:leftChars="403" w:left="962"/>
        <w:rPr>
          <w:rFonts w:asciiTheme="minorEastAsia" w:hAnsiTheme="minorEastAsia"/>
          <w:szCs w:val="21"/>
        </w:rPr>
      </w:pPr>
      <w:r w:rsidRPr="00FC1BEE">
        <w:rPr>
          <w:rFonts w:asciiTheme="minorEastAsia" w:hAnsiTheme="minorEastAsia" w:hint="eastAsia"/>
          <w:szCs w:val="21"/>
        </w:rPr>
        <w:t>甲</w:t>
      </w:r>
      <w:r w:rsidR="00EC3B9E" w:rsidRPr="00FC1BEE">
        <w:rPr>
          <w:rFonts w:asciiTheme="minorEastAsia" w:hAnsiTheme="minorEastAsia" w:hint="eastAsia"/>
          <w:szCs w:val="21"/>
        </w:rPr>
        <w:t xml:space="preserve">　　　住　所</w:t>
      </w:r>
      <w:r w:rsidRPr="00FC1BEE">
        <w:rPr>
          <w:rFonts w:asciiTheme="minorEastAsia" w:hAnsiTheme="minorEastAsia" w:hint="eastAsia"/>
          <w:szCs w:val="21"/>
        </w:rPr>
        <w:t xml:space="preserve">　　</w:t>
      </w:r>
      <w:r w:rsidR="00902E27" w:rsidRPr="00FC1BEE">
        <w:rPr>
          <w:rFonts w:asciiTheme="minorEastAsia" w:hAnsiTheme="minorEastAsia" w:hint="eastAsia"/>
          <w:szCs w:val="21"/>
        </w:rPr>
        <w:t xml:space="preserve">　</w:t>
      </w:r>
    </w:p>
    <w:p w14:paraId="53F501D3" w14:textId="5F641B40" w:rsidR="00CC1ECD" w:rsidRPr="00FC1BEE" w:rsidRDefault="00CC1ECD" w:rsidP="00902E27">
      <w:pPr>
        <w:ind w:leftChars="403" w:left="962" w:firstLineChars="600" w:firstLine="1432"/>
        <w:rPr>
          <w:rFonts w:asciiTheme="minorEastAsia" w:hAnsiTheme="minorEastAsia"/>
          <w:szCs w:val="21"/>
        </w:rPr>
      </w:pPr>
      <w:r w:rsidRPr="00FC1BEE">
        <w:rPr>
          <w:rFonts w:asciiTheme="minorEastAsia" w:hAnsiTheme="minorEastAsia" w:hint="eastAsia"/>
          <w:szCs w:val="21"/>
        </w:rPr>
        <w:t xml:space="preserve">　　　</w:t>
      </w:r>
      <w:r w:rsidR="00902E27" w:rsidRPr="00FC1BEE">
        <w:rPr>
          <w:rFonts w:asciiTheme="minorEastAsia" w:hAnsiTheme="minorEastAsia" w:hint="eastAsia"/>
          <w:szCs w:val="21"/>
        </w:rPr>
        <w:t xml:space="preserve">　</w:t>
      </w:r>
    </w:p>
    <w:p w14:paraId="7953EA8B" w14:textId="1E7661D9" w:rsidR="00CC1ECD" w:rsidRPr="00FC1BEE" w:rsidRDefault="00CC1ECD" w:rsidP="004D5C47">
      <w:pPr>
        <w:ind w:firstLineChars="1900" w:firstLine="4535"/>
        <w:jc w:val="left"/>
        <w:rPr>
          <w:rFonts w:asciiTheme="minorEastAsia" w:hAnsiTheme="minorEastAsia"/>
          <w:szCs w:val="21"/>
        </w:rPr>
      </w:pPr>
      <w:r w:rsidRPr="00FC1BEE">
        <w:rPr>
          <w:rFonts w:asciiTheme="minorEastAsia" w:hAnsiTheme="minorEastAsia" w:hint="eastAsia"/>
          <w:szCs w:val="21"/>
        </w:rPr>
        <w:t xml:space="preserve">　　</w:t>
      </w:r>
      <w:r w:rsidR="00902E27" w:rsidRPr="00FC1BEE">
        <w:rPr>
          <w:rFonts w:asciiTheme="minorEastAsia" w:hAnsiTheme="minorEastAsia" w:hint="eastAsia"/>
          <w:szCs w:val="21"/>
        </w:rPr>
        <w:t xml:space="preserve">　　　　　　　</w:t>
      </w:r>
      <w:r w:rsidRPr="00FC1BEE">
        <w:rPr>
          <w:rFonts w:asciiTheme="minorEastAsia" w:hAnsiTheme="minorEastAsia" w:hint="eastAsia"/>
          <w:szCs w:val="21"/>
        </w:rPr>
        <w:t xml:space="preserve">　　　　　　印</w:t>
      </w:r>
    </w:p>
    <w:p w14:paraId="5BAB430A" w14:textId="77777777" w:rsidR="003A6EB7" w:rsidRPr="00FC1BEE" w:rsidRDefault="003A6EB7" w:rsidP="00902E27">
      <w:pPr>
        <w:ind w:leftChars="403" w:left="962" w:firstLineChars="1900" w:firstLine="4535"/>
        <w:jc w:val="left"/>
        <w:rPr>
          <w:rFonts w:asciiTheme="minorEastAsia" w:hAnsiTheme="minorEastAsia"/>
          <w:szCs w:val="21"/>
        </w:rPr>
      </w:pPr>
    </w:p>
    <w:p w14:paraId="5437BBEF" w14:textId="4192EF7E" w:rsidR="003A6EB7" w:rsidRPr="00FC1BEE" w:rsidRDefault="00EC3B9E" w:rsidP="00902E27">
      <w:pPr>
        <w:ind w:leftChars="403" w:left="962"/>
        <w:rPr>
          <w:rFonts w:asciiTheme="minorEastAsia" w:hAnsiTheme="minorEastAsia"/>
          <w:szCs w:val="21"/>
        </w:rPr>
      </w:pPr>
      <w:r w:rsidRPr="00FC1BEE">
        <w:rPr>
          <w:rFonts w:asciiTheme="minorEastAsia" w:hAnsiTheme="minorEastAsia" w:hint="eastAsia"/>
          <w:szCs w:val="21"/>
        </w:rPr>
        <w:t xml:space="preserve">乙　</w:t>
      </w:r>
      <w:r w:rsidR="00902E27" w:rsidRPr="00FC1BEE">
        <w:rPr>
          <w:rFonts w:asciiTheme="minorEastAsia" w:hAnsiTheme="minorEastAsia" w:hint="eastAsia"/>
          <w:szCs w:val="21"/>
        </w:rPr>
        <w:t xml:space="preserve">　　住　所</w:t>
      </w:r>
      <w:r w:rsidR="00CC1ECD" w:rsidRPr="00FC1BEE">
        <w:rPr>
          <w:rFonts w:asciiTheme="minorEastAsia" w:hAnsiTheme="minorEastAsia" w:hint="eastAsia"/>
          <w:szCs w:val="21"/>
        </w:rPr>
        <w:t xml:space="preserve">　　　</w:t>
      </w:r>
      <w:r w:rsidR="005C7DC3">
        <w:rPr>
          <w:rFonts w:asciiTheme="minorEastAsia" w:hAnsiTheme="minorEastAsia" w:hint="eastAsia"/>
          <w:szCs w:val="21"/>
        </w:rPr>
        <w:t>長野市大字南長野字南県町685番地の２</w:t>
      </w:r>
    </w:p>
    <w:p w14:paraId="49FFD520" w14:textId="36C8FC69" w:rsidR="005C7DC3" w:rsidRPr="004A28A6" w:rsidRDefault="00CC1ECD" w:rsidP="005C7DC3">
      <w:pPr>
        <w:ind w:leftChars="403" w:left="962"/>
        <w:rPr>
          <w:rFonts w:asciiTheme="minorEastAsia" w:hAnsiTheme="minorEastAsia"/>
          <w:szCs w:val="21"/>
        </w:rPr>
      </w:pPr>
      <w:r w:rsidRPr="00FC1BEE">
        <w:rPr>
          <w:rFonts w:asciiTheme="minorEastAsia" w:hAnsiTheme="minorEastAsia" w:hint="eastAsia"/>
          <w:szCs w:val="21"/>
        </w:rPr>
        <w:t xml:space="preserve">　</w:t>
      </w:r>
      <w:r w:rsidR="005C7DC3">
        <w:rPr>
          <w:rFonts w:asciiTheme="minorEastAsia" w:hAnsiTheme="minorEastAsia" w:hint="eastAsia"/>
          <w:szCs w:val="21"/>
        </w:rPr>
        <w:t xml:space="preserve">　　　　　　　　　長野県食糧会館内</w:t>
      </w:r>
    </w:p>
    <w:p w14:paraId="76A000B1" w14:textId="77777777" w:rsidR="005C7DC3" w:rsidRPr="00FC1BEE" w:rsidRDefault="005C7DC3" w:rsidP="005C7DC3">
      <w:pPr>
        <w:ind w:leftChars="403" w:left="962" w:firstLineChars="900" w:firstLine="2148"/>
        <w:rPr>
          <w:rFonts w:asciiTheme="minorEastAsia" w:hAnsiTheme="minorEastAsia"/>
          <w:szCs w:val="21"/>
        </w:rPr>
      </w:pPr>
      <w:r w:rsidRPr="00FC1BEE">
        <w:rPr>
          <w:rFonts w:asciiTheme="minorEastAsia" w:hAnsiTheme="minorEastAsia" w:hint="eastAsia"/>
          <w:szCs w:val="21"/>
        </w:rPr>
        <w:t xml:space="preserve">　公益社団法人　</w:t>
      </w:r>
      <w:r>
        <w:rPr>
          <w:rFonts w:asciiTheme="minorEastAsia" w:hAnsiTheme="minorEastAsia" w:hint="eastAsia"/>
          <w:szCs w:val="21"/>
        </w:rPr>
        <w:t>長野県栄養士会</w:t>
      </w:r>
    </w:p>
    <w:p w14:paraId="73477EDC" w14:textId="77777777" w:rsidR="005C7DC3" w:rsidRPr="00FC1BEE" w:rsidRDefault="005C7DC3" w:rsidP="005C7DC3">
      <w:pPr>
        <w:ind w:leftChars="403" w:left="962" w:firstLineChars="1100" w:firstLine="2625"/>
        <w:jc w:val="left"/>
        <w:rPr>
          <w:rFonts w:asciiTheme="minorEastAsia" w:hAnsiTheme="minorEastAsia"/>
          <w:szCs w:val="21"/>
        </w:rPr>
      </w:pPr>
      <w:r w:rsidRPr="00FC1BEE">
        <w:rPr>
          <w:rFonts w:asciiTheme="minorEastAsia" w:hAnsiTheme="minorEastAsia" w:hint="eastAsia"/>
          <w:szCs w:val="21"/>
        </w:rPr>
        <w:t xml:space="preserve">代表理事会長　　</w:t>
      </w:r>
      <w:r>
        <w:rPr>
          <w:rFonts w:asciiTheme="minorEastAsia" w:hAnsiTheme="minorEastAsia" w:hint="eastAsia"/>
          <w:szCs w:val="21"/>
        </w:rPr>
        <w:t>馬島　園子</w:t>
      </w:r>
      <w:r w:rsidRPr="00FC1BEE">
        <w:rPr>
          <w:rFonts w:asciiTheme="minorEastAsia" w:hAnsiTheme="minorEastAsia" w:hint="eastAsia"/>
          <w:szCs w:val="21"/>
        </w:rPr>
        <w:t xml:space="preserve">　　　</w:t>
      </w:r>
      <w:r>
        <w:rPr>
          <w:rFonts w:asciiTheme="minorEastAsia" w:hAnsiTheme="minorEastAsia" w:hint="eastAsia"/>
          <w:szCs w:val="21"/>
        </w:rPr>
        <w:t xml:space="preserve">　　</w:t>
      </w:r>
      <w:r w:rsidRPr="00FC1BEE">
        <w:rPr>
          <w:rFonts w:asciiTheme="minorEastAsia" w:hAnsiTheme="minorEastAsia" w:hint="eastAsia"/>
          <w:szCs w:val="21"/>
        </w:rPr>
        <w:t xml:space="preserve">　印</w:t>
      </w:r>
    </w:p>
    <w:p w14:paraId="55F0E391" w14:textId="18DAA1CE" w:rsidR="0037678E" w:rsidRPr="005C7DC3" w:rsidRDefault="0037678E" w:rsidP="005C7DC3">
      <w:pPr>
        <w:ind w:leftChars="403" w:left="962" w:firstLineChars="900" w:firstLine="2148"/>
        <w:rPr>
          <w:rFonts w:asciiTheme="minorEastAsia" w:hAnsiTheme="minorEastAsia"/>
          <w:szCs w:val="21"/>
        </w:rPr>
      </w:pPr>
    </w:p>
    <w:sectPr w:rsidR="0037678E" w:rsidRPr="005C7DC3" w:rsidSect="00CA2E73">
      <w:pgSz w:w="11906" w:h="16838" w:code="9"/>
      <w:pgMar w:top="1701" w:right="1418" w:bottom="1418" w:left="1418" w:header="851" w:footer="992" w:gutter="0"/>
      <w:cols w:space="425"/>
      <w:docGrid w:type="linesAndChars" w:linePitch="415"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6F426" w14:textId="77777777" w:rsidR="0047692E" w:rsidRDefault="0047692E" w:rsidP="00AE1C3D">
      <w:r>
        <w:separator/>
      </w:r>
    </w:p>
  </w:endnote>
  <w:endnote w:type="continuationSeparator" w:id="0">
    <w:p w14:paraId="3A1ADFDA" w14:textId="77777777" w:rsidR="0047692E" w:rsidRDefault="0047692E" w:rsidP="00AE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F9698" w14:textId="77777777" w:rsidR="0047692E" w:rsidRDefault="0047692E" w:rsidP="00AE1C3D">
      <w:r>
        <w:separator/>
      </w:r>
    </w:p>
  </w:footnote>
  <w:footnote w:type="continuationSeparator" w:id="0">
    <w:p w14:paraId="4A58FAFA" w14:textId="77777777" w:rsidR="0047692E" w:rsidRDefault="0047692E" w:rsidP="00AE1C3D">
      <w:r>
        <w:continuationSeparator/>
      </w:r>
    </w:p>
  </w:footnote>
  <w:footnote w:id="1">
    <w:p w14:paraId="64224028" w14:textId="7D99D7D3" w:rsidR="00561223" w:rsidRPr="00FC1BEE" w:rsidRDefault="00561223" w:rsidP="00561223">
      <w:pPr>
        <w:rPr>
          <w:sz w:val="18"/>
          <w:szCs w:val="18"/>
        </w:rPr>
      </w:pPr>
      <w:r w:rsidRPr="00FC1BEE">
        <w:rPr>
          <w:rStyle w:val="ac"/>
          <w:sz w:val="18"/>
          <w:szCs w:val="18"/>
        </w:rPr>
        <w:footnoteRef/>
      </w:r>
      <w:r w:rsidRPr="00FC1BEE">
        <w:rPr>
          <w:rFonts w:hint="eastAsia"/>
          <w:kern w:val="0"/>
          <w:sz w:val="18"/>
          <w:szCs w:val="18"/>
        </w:rPr>
        <w:t xml:space="preserve">　その患者に</w:t>
      </w:r>
      <w:r w:rsidR="00724DD9" w:rsidRPr="00FC1BEE">
        <w:rPr>
          <w:rFonts w:hint="eastAsia"/>
          <w:kern w:val="0"/>
          <w:sz w:val="18"/>
          <w:szCs w:val="18"/>
        </w:rPr>
        <w:t>ついて</w:t>
      </w:r>
      <w:r w:rsidRPr="00FC1BEE">
        <w:rPr>
          <w:rFonts w:hint="eastAsia"/>
          <w:kern w:val="0"/>
          <w:sz w:val="18"/>
          <w:szCs w:val="18"/>
        </w:rPr>
        <w:t>、甲の医師が当該患者に特掲診療料の施設基準等に規定する特別食を提供する必要性を認めた場合又は、</w:t>
      </w:r>
      <w:r w:rsidRPr="00FC1BEE">
        <w:rPr>
          <w:rFonts w:hint="eastAsia"/>
          <w:sz w:val="18"/>
          <w:szCs w:val="18"/>
        </w:rPr>
        <w:t>がん患者、摂食機能又は嚥下機能が低下した患者、</w:t>
      </w:r>
      <w:r w:rsidRPr="00FC1BEE">
        <w:rPr>
          <w:rFonts w:hint="eastAsia"/>
          <w:kern w:val="0"/>
          <w:sz w:val="18"/>
          <w:szCs w:val="18"/>
        </w:rPr>
        <w:t>低栄養状態にある患者のいずれかに該当するものとして甲の医師が栄養管理の必要性を認めた場合</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39"/>
  <w:drawingGridVerticalSpacing w:val="415"/>
  <w:displayHorizontalDrawingGridEvery w:val="0"/>
  <w:characterSpacingControl w:val="compressPunctuation"/>
  <w:savePreviewPictur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680"/>
    <w:rsid w:val="00051594"/>
    <w:rsid w:val="000C7131"/>
    <w:rsid w:val="0011673C"/>
    <w:rsid w:val="001C2C49"/>
    <w:rsid w:val="001E7564"/>
    <w:rsid w:val="00200798"/>
    <w:rsid w:val="0023015C"/>
    <w:rsid w:val="00237FF6"/>
    <w:rsid w:val="0024465D"/>
    <w:rsid w:val="002730FA"/>
    <w:rsid w:val="002E1C09"/>
    <w:rsid w:val="00300548"/>
    <w:rsid w:val="00340932"/>
    <w:rsid w:val="0037678E"/>
    <w:rsid w:val="00397DF0"/>
    <w:rsid w:val="003A6EB7"/>
    <w:rsid w:val="003D222F"/>
    <w:rsid w:val="003D5735"/>
    <w:rsid w:val="003E119A"/>
    <w:rsid w:val="003E3C01"/>
    <w:rsid w:val="00416A27"/>
    <w:rsid w:val="00440ED2"/>
    <w:rsid w:val="00455CB9"/>
    <w:rsid w:val="00466281"/>
    <w:rsid w:val="0047692E"/>
    <w:rsid w:val="00491A2C"/>
    <w:rsid w:val="00494097"/>
    <w:rsid w:val="004A28A6"/>
    <w:rsid w:val="004C1F2D"/>
    <w:rsid w:val="004C66F2"/>
    <w:rsid w:val="004D5C47"/>
    <w:rsid w:val="004D6C71"/>
    <w:rsid w:val="004E1882"/>
    <w:rsid w:val="004F596D"/>
    <w:rsid w:val="004F7D5D"/>
    <w:rsid w:val="00523B78"/>
    <w:rsid w:val="00561223"/>
    <w:rsid w:val="005A3905"/>
    <w:rsid w:val="005C7DC3"/>
    <w:rsid w:val="00601680"/>
    <w:rsid w:val="00622138"/>
    <w:rsid w:val="006364AE"/>
    <w:rsid w:val="006503C6"/>
    <w:rsid w:val="006C5A66"/>
    <w:rsid w:val="00724DD9"/>
    <w:rsid w:val="00744649"/>
    <w:rsid w:val="00754F43"/>
    <w:rsid w:val="007C74C2"/>
    <w:rsid w:val="00806DF9"/>
    <w:rsid w:val="00810856"/>
    <w:rsid w:val="008202D8"/>
    <w:rsid w:val="00825E8E"/>
    <w:rsid w:val="0089408F"/>
    <w:rsid w:val="008A12E1"/>
    <w:rsid w:val="008A57CB"/>
    <w:rsid w:val="008F5A03"/>
    <w:rsid w:val="00902E27"/>
    <w:rsid w:val="00903139"/>
    <w:rsid w:val="009636CB"/>
    <w:rsid w:val="009C4527"/>
    <w:rsid w:val="009D7278"/>
    <w:rsid w:val="00A061C7"/>
    <w:rsid w:val="00A43999"/>
    <w:rsid w:val="00A62725"/>
    <w:rsid w:val="00A82628"/>
    <w:rsid w:val="00AC7632"/>
    <w:rsid w:val="00AD7A01"/>
    <w:rsid w:val="00AE1C3D"/>
    <w:rsid w:val="00AF2AEE"/>
    <w:rsid w:val="00B20351"/>
    <w:rsid w:val="00B26A69"/>
    <w:rsid w:val="00B37C6B"/>
    <w:rsid w:val="00B521B3"/>
    <w:rsid w:val="00B6164F"/>
    <w:rsid w:val="00B706F5"/>
    <w:rsid w:val="00B83AD5"/>
    <w:rsid w:val="00BE742D"/>
    <w:rsid w:val="00C04707"/>
    <w:rsid w:val="00C14555"/>
    <w:rsid w:val="00C155B3"/>
    <w:rsid w:val="00C50A90"/>
    <w:rsid w:val="00C5583C"/>
    <w:rsid w:val="00C61F07"/>
    <w:rsid w:val="00C82009"/>
    <w:rsid w:val="00C84C82"/>
    <w:rsid w:val="00C9288F"/>
    <w:rsid w:val="00CA2E73"/>
    <w:rsid w:val="00CA42E7"/>
    <w:rsid w:val="00CA76AE"/>
    <w:rsid w:val="00CB7E92"/>
    <w:rsid w:val="00CC1ECD"/>
    <w:rsid w:val="00CF391C"/>
    <w:rsid w:val="00D11B91"/>
    <w:rsid w:val="00D56F85"/>
    <w:rsid w:val="00D65F4E"/>
    <w:rsid w:val="00D749A2"/>
    <w:rsid w:val="00D875AF"/>
    <w:rsid w:val="00DF2698"/>
    <w:rsid w:val="00E04CC6"/>
    <w:rsid w:val="00E05BDF"/>
    <w:rsid w:val="00E1133F"/>
    <w:rsid w:val="00E54E8D"/>
    <w:rsid w:val="00EB546C"/>
    <w:rsid w:val="00EC3B9E"/>
    <w:rsid w:val="00EF15E3"/>
    <w:rsid w:val="00F044B6"/>
    <w:rsid w:val="00F2692F"/>
    <w:rsid w:val="00F4074D"/>
    <w:rsid w:val="00F437A0"/>
    <w:rsid w:val="00F46C52"/>
    <w:rsid w:val="00F6250F"/>
    <w:rsid w:val="00F8251F"/>
    <w:rsid w:val="00FC03CB"/>
    <w:rsid w:val="00FC1BEE"/>
    <w:rsid w:val="00FC6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6EEAE2D"/>
  <w15:docId w15:val="{4FEB3E91-608A-4421-B0E3-E57A0D2F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7D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C3D"/>
    <w:pPr>
      <w:tabs>
        <w:tab w:val="center" w:pos="4252"/>
        <w:tab w:val="right" w:pos="8504"/>
      </w:tabs>
      <w:snapToGrid w:val="0"/>
    </w:pPr>
  </w:style>
  <w:style w:type="character" w:customStyle="1" w:styleId="a4">
    <w:name w:val="ヘッダー (文字)"/>
    <w:basedOn w:val="a0"/>
    <w:link w:val="a3"/>
    <w:uiPriority w:val="99"/>
    <w:rsid w:val="00AE1C3D"/>
  </w:style>
  <w:style w:type="paragraph" w:styleId="a5">
    <w:name w:val="footer"/>
    <w:basedOn w:val="a"/>
    <w:link w:val="a6"/>
    <w:uiPriority w:val="99"/>
    <w:unhideWhenUsed/>
    <w:rsid w:val="00AE1C3D"/>
    <w:pPr>
      <w:tabs>
        <w:tab w:val="center" w:pos="4252"/>
        <w:tab w:val="right" w:pos="8504"/>
      </w:tabs>
      <w:snapToGrid w:val="0"/>
    </w:pPr>
  </w:style>
  <w:style w:type="character" w:customStyle="1" w:styleId="a6">
    <w:name w:val="フッター (文字)"/>
    <w:basedOn w:val="a0"/>
    <w:link w:val="a5"/>
    <w:uiPriority w:val="99"/>
    <w:rsid w:val="00AE1C3D"/>
  </w:style>
  <w:style w:type="paragraph" w:styleId="a7">
    <w:name w:val="No Spacing"/>
    <w:uiPriority w:val="1"/>
    <w:qFormat/>
    <w:rsid w:val="00AE1C3D"/>
    <w:pPr>
      <w:widowControl w:val="0"/>
      <w:jc w:val="both"/>
    </w:pPr>
  </w:style>
  <w:style w:type="paragraph" w:styleId="a8">
    <w:name w:val="Balloon Text"/>
    <w:basedOn w:val="a"/>
    <w:link w:val="a9"/>
    <w:uiPriority w:val="99"/>
    <w:semiHidden/>
    <w:unhideWhenUsed/>
    <w:rsid w:val="006C5A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5A66"/>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561223"/>
    <w:pPr>
      <w:snapToGrid w:val="0"/>
      <w:jc w:val="left"/>
    </w:pPr>
  </w:style>
  <w:style w:type="character" w:customStyle="1" w:styleId="ab">
    <w:name w:val="脚注文字列 (文字)"/>
    <w:basedOn w:val="a0"/>
    <w:link w:val="aa"/>
    <w:uiPriority w:val="99"/>
    <w:semiHidden/>
    <w:rsid w:val="00561223"/>
  </w:style>
  <w:style w:type="character" w:styleId="ac">
    <w:name w:val="footnote reference"/>
    <w:basedOn w:val="a0"/>
    <w:uiPriority w:val="99"/>
    <w:semiHidden/>
    <w:unhideWhenUsed/>
    <w:rsid w:val="005612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0677">
      <w:bodyDiv w:val="1"/>
      <w:marLeft w:val="0"/>
      <w:marRight w:val="0"/>
      <w:marTop w:val="0"/>
      <w:marBottom w:val="0"/>
      <w:divBdr>
        <w:top w:val="none" w:sz="0" w:space="0" w:color="auto"/>
        <w:left w:val="none" w:sz="0" w:space="0" w:color="auto"/>
        <w:bottom w:val="none" w:sz="0" w:space="0" w:color="auto"/>
        <w:right w:val="none" w:sz="0" w:space="0" w:color="auto"/>
      </w:divBdr>
    </w:div>
    <w:div w:id="27949910">
      <w:bodyDiv w:val="1"/>
      <w:marLeft w:val="0"/>
      <w:marRight w:val="0"/>
      <w:marTop w:val="0"/>
      <w:marBottom w:val="0"/>
      <w:divBdr>
        <w:top w:val="none" w:sz="0" w:space="0" w:color="auto"/>
        <w:left w:val="none" w:sz="0" w:space="0" w:color="auto"/>
        <w:bottom w:val="none" w:sz="0" w:space="0" w:color="auto"/>
        <w:right w:val="none" w:sz="0" w:space="0" w:color="auto"/>
      </w:divBdr>
    </w:div>
    <w:div w:id="237062721">
      <w:bodyDiv w:val="1"/>
      <w:marLeft w:val="0"/>
      <w:marRight w:val="0"/>
      <w:marTop w:val="0"/>
      <w:marBottom w:val="0"/>
      <w:divBdr>
        <w:top w:val="none" w:sz="0" w:space="0" w:color="auto"/>
        <w:left w:val="none" w:sz="0" w:space="0" w:color="auto"/>
        <w:bottom w:val="none" w:sz="0" w:space="0" w:color="auto"/>
        <w:right w:val="none" w:sz="0" w:space="0" w:color="auto"/>
      </w:divBdr>
    </w:div>
    <w:div w:id="377359502">
      <w:bodyDiv w:val="1"/>
      <w:marLeft w:val="0"/>
      <w:marRight w:val="0"/>
      <w:marTop w:val="0"/>
      <w:marBottom w:val="0"/>
      <w:divBdr>
        <w:top w:val="none" w:sz="0" w:space="0" w:color="auto"/>
        <w:left w:val="none" w:sz="0" w:space="0" w:color="auto"/>
        <w:bottom w:val="none" w:sz="0" w:space="0" w:color="auto"/>
        <w:right w:val="none" w:sz="0" w:space="0" w:color="auto"/>
      </w:divBdr>
    </w:div>
    <w:div w:id="521750157">
      <w:bodyDiv w:val="1"/>
      <w:marLeft w:val="0"/>
      <w:marRight w:val="0"/>
      <w:marTop w:val="0"/>
      <w:marBottom w:val="0"/>
      <w:divBdr>
        <w:top w:val="none" w:sz="0" w:space="0" w:color="auto"/>
        <w:left w:val="none" w:sz="0" w:space="0" w:color="auto"/>
        <w:bottom w:val="none" w:sz="0" w:space="0" w:color="auto"/>
        <w:right w:val="none" w:sz="0" w:space="0" w:color="auto"/>
      </w:divBdr>
    </w:div>
    <w:div w:id="670985428">
      <w:bodyDiv w:val="1"/>
      <w:marLeft w:val="0"/>
      <w:marRight w:val="0"/>
      <w:marTop w:val="0"/>
      <w:marBottom w:val="0"/>
      <w:divBdr>
        <w:top w:val="none" w:sz="0" w:space="0" w:color="auto"/>
        <w:left w:val="none" w:sz="0" w:space="0" w:color="auto"/>
        <w:bottom w:val="none" w:sz="0" w:space="0" w:color="auto"/>
        <w:right w:val="none" w:sz="0" w:space="0" w:color="auto"/>
      </w:divBdr>
    </w:div>
    <w:div w:id="894780505">
      <w:bodyDiv w:val="1"/>
      <w:marLeft w:val="0"/>
      <w:marRight w:val="0"/>
      <w:marTop w:val="0"/>
      <w:marBottom w:val="0"/>
      <w:divBdr>
        <w:top w:val="none" w:sz="0" w:space="0" w:color="auto"/>
        <w:left w:val="none" w:sz="0" w:space="0" w:color="auto"/>
        <w:bottom w:val="none" w:sz="0" w:space="0" w:color="auto"/>
        <w:right w:val="none" w:sz="0" w:space="0" w:color="auto"/>
      </w:divBdr>
    </w:div>
    <w:div w:id="1875075572">
      <w:bodyDiv w:val="1"/>
      <w:marLeft w:val="0"/>
      <w:marRight w:val="0"/>
      <w:marTop w:val="0"/>
      <w:marBottom w:val="0"/>
      <w:divBdr>
        <w:top w:val="none" w:sz="0" w:space="0" w:color="auto"/>
        <w:left w:val="none" w:sz="0" w:space="0" w:color="auto"/>
        <w:bottom w:val="none" w:sz="0" w:space="0" w:color="auto"/>
        <w:right w:val="none" w:sz="0" w:space="0" w:color="auto"/>
      </w:divBdr>
    </w:div>
    <w:div w:id="206440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2A7B9-1F42-4611-91E3-C449305F3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6</Pages>
  <Words>574</Words>
  <Characters>3272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dc:creator>
  <cp:keywords/>
  <dc:description/>
  <cp:lastModifiedBy>NES02</cp:lastModifiedBy>
  <cp:revision>2</cp:revision>
  <cp:lastPrinted>2024-11-11T02:02:00Z</cp:lastPrinted>
  <dcterms:created xsi:type="dcterms:W3CDTF">2024-11-08T05:07:00Z</dcterms:created>
  <dcterms:modified xsi:type="dcterms:W3CDTF">2024-11-14T02:03:00Z</dcterms:modified>
</cp:coreProperties>
</file>